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240D01">
        <w:rPr>
          <w:sz w:val="22"/>
          <w:szCs w:val="22"/>
        </w:rPr>
        <w:t xml:space="preserve"> окт</w:t>
      </w:r>
      <w:r w:rsidR="009D20B4">
        <w:rPr>
          <w:sz w:val="22"/>
          <w:szCs w:val="22"/>
        </w:rPr>
        <w:t>ябрь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40D01" w:rsidP="006B3C54">
            <w:pPr>
              <w:rPr>
                <w:szCs w:val="22"/>
              </w:rPr>
            </w:pPr>
            <w:r>
              <w:rPr>
                <w:szCs w:val="22"/>
              </w:rPr>
              <w:t>01.10</w:t>
            </w:r>
            <w:r w:rsidR="002242C0">
              <w:rPr>
                <w:szCs w:val="22"/>
              </w:rPr>
              <w:t>.</w:t>
            </w:r>
            <w:r w:rsidR="007C5839">
              <w:rPr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240D01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Не горит фонари в д. </w:t>
            </w:r>
            <w:proofErr w:type="spellStart"/>
            <w:r>
              <w:rPr>
                <w:szCs w:val="22"/>
              </w:rPr>
              <w:t>Уркинская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40D01" w:rsidRDefault="00240D01" w:rsidP="00233D0B">
            <w:pPr>
              <w:rPr>
                <w:szCs w:val="22"/>
              </w:rPr>
            </w:pPr>
            <w:r>
              <w:rPr>
                <w:szCs w:val="22"/>
              </w:rPr>
              <w:t xml:space="preserve">Вед. </w:t>
            </w:r>
            <w:proofErr w:type="spellStart"/>
            <w:r>
              <w:rPr>
                <w:szCs w:val="22"/>
              </w:rPr>
              <w:t>снец</w:t>
            </w:r>
            <w:proofErr w:type="spellEnd"/>
            <w:r>
              <w:rPr>
                <w:szCs w:val="22"/>
              </w:rPr>
              <w:t>.</w:t>
            </w:r>
          </w:p>
          <w:p w:rsidR="00691589" w:rsidRDefault="00240D01" w:rsidP="00233D0B">
            <w:pPr>
              <w:rPr>
                <w:szCs w:val="22"/>
              </w:rPr>
            </w:pPr>
            <w:r>
              <w:rPr>
                <w:szCs w:val="22"/>
              </w:rPr>
              <w:t>администрации</w:t>
            </w:r>
            <w:r w:rsidR="007C5839">
              <w:rPr>
                <w:szCs w:val="22"/>
              </w:rPr>
              <w:t xml:space="preserve"> СП «</w:t>
            </w:r>
            <w:proofErr w:type="spellStart"/>
            <w:r w:rsidR="007C5839">
              <w:rPr>
                <w:szCs w:val="22"/>
              </w:rPr>
              <w:t>Лойма</w:t>
            </w:r>
            <w:proofErr w:type="spellEnd"/>
            <w:r w:rsidR="007C5839">
              <w:rPr>
                <w:szCs w:val="22"/>
              </w:rPr>
              <w:t xml:space="preserve">» </w:t>
            </w:r>
          </w:p>
          <w:p w:rsidR="007C5839" w:rsidRPr="00CB43B0" w:rsidRDefault="00240D01" w:rsidP="00233D0B">
            <w:pPr>
              <w:rPr>
                <w:szCs w:val="22"/>
              </w:rPr>
            </w:pPr>
            <w:r>
              <w:rPr>
                <w:szCs w:val="22"/>
              </w:rPr>
              <w:t xml:space="preserve">Т.А. </w:t>
            </w:r>
            <w:proofErr w:type="spellStart"/>
            <w:r>
              <w:rPr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691589" w:rsidRPr="009B4FB5" w:rsidRDefault="00240D01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автору, исполнено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240D01" w:rsidP="006B3C54">
            <w:pPr>
              <w:rPr>
                <w:szCs w:val="22"/>
              </w:rPr>
            </w:pPr>
            <w:r>
              <w:rPr>
                <w:szCs w:val="22"/>
              </w:rPr>
              <w:t>04.10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240D01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Просят сделать ямочный ремонт по д. </w:t>
            </w:r>
            <w:proofErr w:type="spellStart"/>
            <w:r>
              <w:rPr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F5E9D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09.10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 xml:space="preserve">Не горит фонарь по ул. Лесной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 xml:space="preserve"> возле котельной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40D01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 xml:space="preserve">Вед. </w:t>
            </w:r>
            <w:proofErr w:type="spellStart"/>
            <w:r>
              <w:rPr>
                <w:szCs w:val="22"/>
              </w:rPr>
              <w:t>снец</w:t>
            </w:r>
            <w:proofErr w:type="spellEnd"/>
            <w:r>
              <w:rPr>
                <w:szCs w:val="22"/>
              </w:rPr>
              <w:t>.</w:t>
            </w:r>
          </w:p>
          <w:p w:rsidR="00240D01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>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Pr="007C5839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 xml:space="preserve">Т.А. </w:t>
            </w:r>
            <w:proofErr w:type="spellStart"/>
            <w:r>
              <w:rPr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  <w:r w:rsidR="00240D01">
              <w:rPr>
                <w:szCs w:val="22"/>
              </w:rPr>
              <w:t>, исполнено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16.10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Когда будет переключение уличного освещения на ранее время (темно)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40D01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 xml:space="preserve">Вед. </w:t>
            </w:r>
            <w:proofErr w:type="spellStart"/>
            <w:r>
              <w:rPr>
                <w:szCs w:val="22"/>
              </w:rPr>
              <w:t>снец</w:t>
            </w:r>
            <w:proofErr w:type="spellEnd"/>
            <w:r>
              <w:rPr>
                <w:szCs w:val="22"/>
              </w:rPr>
              <w:t>.</w:t>
            </w:r>
          </w:p>
          <w:p w:rsidR="00240D01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>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240D01" w:rsidP="00240D01">
            <w:r>
              <w:rPr>
                <w:szCs w:val="22"/>
              </w:rPr>
              <w:t xml:space="preserve">Т.А. </w:t>
            </w:r>
            <w:proofErr w:type="spellStart"/>
            <w:r>
              <w:rPr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  <w:r w:rsidR="00240D01">
              <w:rPr>
                <w:szCs w:val="22"/>
              </w:rPr>
              <w:t>, исполнено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18.10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Когда будет решена проблема с дорогой республиканского значения Занулье-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 xml:space="preserve"> с 62 по 66 км.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AC3C0D" w:rsidRDefault="007C5839" w:rsidP="007C5839"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Направлено по компетенции</w:t>
            </w:r>
          </w:p>
        </w:tc>
      </w:tr>
      <w:tr w:rsidR="00240D01" w:rsidRPr="009B4FB5" w:rsidTr="00651A65">
        <w:tc>
          <w:tcPr>
            <w:tcW w:w="477" w:type="dxa"/>
            <w:shd w:val="clear" w:color="auto" w:fill="auto"/>
          </w:tcPr>
          <w:p w:rsidR="00240D01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40D01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23.10.2024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40D01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Куда можно увести мусор с участка после разбора старого строения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40D01" w:rsidRDefault="00240D01" w:rsidP="00240D01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240D01" w:rsidRPr="00AC3C0D" w:rsidRDefault="00240D01" w:rsidP="00240D01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240D01" w:rsidRDefault="00240D01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  <w:bookmarkStart w:id="0" w:name="_GoBack"/>
            <w:bookmarkEnd w:id="0"/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sectPr w:rsidR="00241E5C" w:rsidRPr="009B4FB5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E62EC"/>
    <w:rsid w:val="000F37DB"/>
    <w:rsid w:val="00132918"/>
    <w:rsid w:val="00137102"/>
    <w:rsid w:val="00170D5C"/>
    <w:rsid w:val="00181C17"/>
    <w:rsid w:val="001A6BC2"/>
    <w:rsid w:val="001B5EB9"/>
    <w:rsid w:val="001F27A1"/>
    <w:rsid w:val="002242C0"/>
    <w:rsid w:val="00224FE8"/>
    <w:rsid w:val="00233D0B"/>
    <w:rsid w:val="00240D01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2624A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772F3"/>
    <w:rsid w:val="007A7F28"/>
    <w:rsid w:val="007C5839"/>
    <w:rsid w:val="007F5E9D"/>
    <w:rsid w:val="00814BFE"/>
    <w:rsid w:val="00820094"/>
    <w:rsid w:val="00891DB3"/>
    <w:rsid w:val="008A3270"/>
    <w:rsid w:val="008D6C1C"/>
    <w:rsid w:val="008E68A6"/>
    <w:rsid w:val="008E68C7"/>
    <w:rsid w:val="00907DE6"/>
    <w:rsid w:val="00935BC2"/>
    <w:rsid w:val="00955366"/>
    <w:rsid w:val="009B4FB5"/>
    <w:rsid w:val="009D20B4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2024-10-28T08:07:00Z</dcterms:created>
  <dcterms:modified xsi:type="dcterms:W3CDTF">2024-10-28T08:07:00Z</dcterms:modified>
</cp:coreProperties>
</file>