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A" w:rsidRPr="0097265A" w:rsidRDefault="0097265A" w:rsidP="0097265A">
      <w:pPr>
        <w:framePr w:w="3069" w:h="1265" w:hSpace="141" w:wrap="around" w:vAnchor="text" w:hAnchor="page" w:x="134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97265A" w:rsidRPr="0097265A" w:rsidRDefault="0097265A" w:rsidP="0097265A">
      <w:pPr>
        <w:framePr w:w="3069" w:h="1265" w:hSpace="141" w:wrap="around" w:vAnchor="text" w:hAnchor="page" w:x="134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«ЛОЙМА» СИКТ</w:t>
      </w:r>
    </w:p>
    <w:p w:rsidR="0097265A" w:rsidRPr="0097265A" w:rsidRDefault="0097265A" w:rsidP="0097265A">
      <w:pPr>
        <w:framePr w:w="3069" w:h="1265" w:hSpace="141" w:wrap="around" w:vAnchor="text" w:hAnchor="page" w:x="134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ОВМОДЧОМИНСА</w:t>
      </w:r>
    </w:p>
    <w:p w:rsidR="0097265A" w:rsidRPr="0097265A" w:rsidRDefault="0097265A" w:rsidP="0097265A">
      <w:pPr>
        <w:framePr w:w="3069" w:h="1265" w:hSpace="141" w:wrap="around" w:vAnchor="text" w:hAnchor="page" w:x="134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СОВЕТ</w:t>
      </w:r>
    </w:p>
    <w:p w:rsidR="0097265A" w:rsidRPr="0097265A" w:rsidRDefault="0097265A" w:rsidP="0097265A">
      <w:pPr>
        <w:framePr w:w="3502" w:h="1438" w:hSpace="141" w:wrap="around" w:vAnchor="text" w:hAnchor="page" w:x="710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p w:rsidR="0097265A" w:rsidRPr="0097265A" w:rsidRDefault="0097265A" w:rsidP="0097265A">
      <w:pPr>
        <w:framePr w:w="3502" w:h="1438" w:hSpace="141" w:wrap="around" w:vAnchor="text" w:hAnchor="page" w:x="710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СОВЕТ  </w:t>
      </w:r>
    </w:p>
    <w:p w:rsidR="0097265A" w:rsidRPr="0097265A" w:rsidRDefault="0097265A" w:rsidP="0097265A">
      <w:pPr>
        <w:framePr w:w="3502" w:h="1438" w:hSpace="141" w:wrap="around" w:vAnchor="text" w:hAnchor="page" w:x="7101" w:y="-386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СЕЛЬСКОГО ПОСЕЛЕНИЯ «ЛОЙМА»</w:t>
      </w:r>
    </w:p>
    <w:p w:rsidR="0097265A" w:rsidRPr="0097265A" w:rsidRDefault="0097265A" w:rsidP="0097265A">
      <w:pPr>
        <w:framePr w:hSpace="141" w:wrap="around" w:vAnchor="text" w:hAnchor="page" w:x="5295" w:y="-17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object w:dxaOrig="10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7" o:title=""/>
          </v:shape>
          <o:OLEObject Type="Embed" ProgID="Word.Document.8" ShapeID="_x0000_i1025" DrawAspect="Content" ObjectID="_1522660003" r:id="rId8"/>
        </w:object>
      </w:r>
    </w:p>
    <w:p w:rsidR="0097265A" w:rsidRPr="0097265A" w:rsidRDefault="0097265A" w:rsidP="0097265A">
      <w:pPr>
        <w:framePr w:w="1321" w:h="1156" w:hSpace="141" w:wrap="around" w:vAnchor="text" w:hAnchor="page" w:x="5115" w:y="1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7265A" w:rsidRPr="0097265A" w:rsidRDefault="0097265A" w:rsidP="0097265A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7265A" w:rsidRPr="0097265A" w:rsidRDefault="0097265A" w:rsidP="0097265A">
      <w:pPr>
        <w:framePr w:w="2687" w:h="728" w:hSpace="141" w:wrap="around" w:vAnchor="text" w:hAnchor="page" w:x="1701" w:y="12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7265A" w:rsidRPr="0097265A" w:rsidRDefault="0097265A" w:rsidP="0097265A">
      <w:pPr>
        <w:framePr w:w="2687" w:h="728" w:hSpace="141" w:wrap="around" w:vAnchor="text" w:hAnchor="page" w:x="1701" w:y="12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168145, Республика Коми, </w:t>
      </w:r>
      <w:proofErr w:type="spellStart"/>
      <w:r w:rsidRPr="0097265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</w:t>
      </w:r>
      <w:proofErr w:type="gramStart"/>
      <w:r w:rsidRPr="0097265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.Л</w:t>
      </w:r>
      <w:proofErr w:type="gramEnd"/>
      <w:r w:rsidRPr="0097265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ойма</w:t>
      </w:r>
      <w:proofErr w:type="spellEnd"/>
    </w:p>
    <w:p w:rsidR="0097265A" w:rsidRPr="0097265A" w:rsidRDefault="0097265A" w:rsidP="0097265A">
      <w:pPr>
        <w:framePr w:w="2545" w:h="728" w:hSpace="141" w:wrap="around" w:vAnchor="text" w:hAnchor="page" w:x="1695" w:y="2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7265A" w:rsidRPr="0097265A" w:rsidRDefault="0097265A" w:rsidP="0097265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</w:pPr>
    </w:p>
    <w:p w:rsidR="0097265A" w:rsidRPr="0097265A" w:rsidRDefault="0097265A" w:rsidP="0097265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</w:pPr>
    </w:p>
    <w:p w:rsidR="0097265A" w:rsidRPr="0097265A" w:rsidRDefault="0097265A" w:rsidP="0097265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</w:pPr>
    </w:p>
    <w:p w:rsidR="0097265A" w:rsidRPr="0097265A" w:rsidRDefault="0097265A" w:rsidP="0097265A">
      <w:pPr>
        <w:ind w:left="2880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        КЫВКОРТОД</w:t>
      </w:r>
    </w:p>
    <w:p w:rsidR="0097265A" w:rsidRPr="0097265A" w:rsidRDefault="0097265A" w:rsidP="0097265A">
      <w:pPr>
        <w:ind w:left="2880" w:firstLine="720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</w:pPr>
      <w:r w:rsidRPr="0097265A"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 xml:space="preserve"> </w:t>
      </w:r>
      <w:r w:rsidRPr="0097265A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  <w:t xml:space="preserve">РЕШЕНИЕ </w:t>
      </w:r>
    </w:p>
    <w:p w:rsidR="0097265A" w:rsidRPr="0097265A" w:rsidRDefault="0097265A" w:rsidP="0097265A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</w:pPr>
    </w:p>
    <w:p w:rsidR="001C17AE" w:rsidRDefault="00D51564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  </w:t>
      </w:r>
      <w:r w:rsidR="0097265A" w:rsidRPr="0097265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97265A" w:rsidRPr="0097265A">
          <w:rPr>
            <w:rFonts w:ascii="Times New Roman" w:eastAsia="Times New Roman" w:hAnsi="Times New Roman" w:cs="Times New Roman"/>
            <w:b/>
            <w:bCs/>
            <w:color w:val="auto"/>
            <w:lang w:val="ru-RU"/>
          </w:rPr>
          <w:t>2016 г</w:t>
        </w:r>
      </w:smartTag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.</w:t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A43F33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  <w:t xml:space="preserve">           </w:t>
      </w:r>
      <w:r w:rsidR="009E6CCF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       №  проект</w:t>
      </w:r>
    </w:p>
    <w:p w:rsidR="0097265A" w:rsidRDefault="0097265A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A43F33" w:rsidRPr="00A43F33" w:rsidTr="00A43F33">
        <w:trPr>
          <w:trHeight w:val="603"/>
        </w:trPr>
        <w:tc>
          <w:tcPr>
            <w:tcW w:w="6062" w:type="dxa"/>
          </w:tcPr>
          <w:p w:rsidR="00A43F33" w:rsidRPr="00A43F33" w:rsidRDefault="00A43F33" w:rsidP="00A43F33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43F3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«Об утверждении схемы многомандатного избирательного округа по выборам депутатов Совета муниципального образо</w:t>
            </w:r>
            <w:r w:rsidRPr="005F168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вания сельского по</w:t>
            </w:r>
            <w:r w:rsidR="008014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селения «</w:t>
            </w:r>
            <w:proofErr w:type="spellStart"/>
            <w:r w:rsidR="008014E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Лойма</w:t>
            </w:r>
            <w:proofErr w:type="spellEnd"/>
            <w:r w:rsidRPr="00A43F3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</w:p>
          <w:p w:rsidR="00A43F33" w:rsidRPr="00A43F33" w:rsidRDefault="00A43F33" w:rsidP="00A43F33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A43F33" w:rsidRPr="00A43F33" w:rsidRDefault="00A43F33" w:rsidP="00A43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F1682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статьи 18 Федерального Закона от 12 июня 2002 г. № 67-ФЗ «Об основных гарантиях избирательных прав и  права на участие в референдуме граждан Российской Федерации», статьи 10 Закона Республики Коми от 27 сентября 2010 года № 88-РЗ «О выборах и референдумах в Республике Коми», постановления территориального избирательной комиссии </w:t>
      </w:r>
      <w:proofErr w:type="spellStart"/>
      <w:r w:rsidRPr="00A43F33">
        <w:rPr>
          <w:rFonts w:ascii="Times New Roman" w:eastAsia="Times New Roman" w:hAnsi="Times New Roman" w:cs="Times New Roman"/>
          <w:color w:val="auto"/>
          <w:lang w:val="ru-RU"/>
        </w:rPr>
        <w:t>Прилузского</w:t>
      </w:r>
      <w:proofErr w:type="spellEnd"/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от 5 марта 2015 года №</w:t>
      </w:r>
      <w:r w:rsidR="00312A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>61/609,</w:t>
      </w:r>
      <w:proofErr w:type="gramEnd"/>
    </w:p>
    <w:p w:rsidR="008014E6" w:rsidRPr="005F1682" w:rsidRDefault="008014E6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5F1682" w:rsidRPr="005F1682">
        <w:rPr>
          <w:rFonts w:ascii="Times New Roman" w:eastAsia="Times New Roman" w:hAnsi="Times New Roman" w:cs="Times New Roman"/>
          <w:b/>
          <w:color w:val="auto"/>
          <w:lang w:val="ru-RU"/>
        </w:rPr>
        <w:t>Совет сельского поселения «</w:t>
      </w:r>
      <w:proofErr w:type="spellStart"/>
      <w:r w:rsidR="005F1682" w:rsidRPr="005F1682">
        <w:rPr>
          <w:rFonts w:ascii="Times New Roman" w:eastAsia="Times New Roman" w:hAnsi="Times New Roman" w:cs="Times New Roman"/>
          <w:b/>
          <w:color w:val="auto"/>
          <w:lang w:val="ru-RU"/>
        </w:rPr>
        <w:t>Лойма</w:t>
      </w:r>
      <w:proofErr w:type="spellEnd"/>
      <w:r w:rsidRPr="00A43F33">
        <w:rPr>
          <w:rFonts w:ascii="Times New Roman" w:eastAsia="Times New Roman" w:hAnsi="Times New Roman" w:cs="Times New Roman"/>
          <w:b/>
          <w:color w:val="auto"/>
          <w:lang w:val="ru-RU"/>
        </w:rPr>
        <w:t>»</w:t>
      </w: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43F33">
        <w:rPr>
          <w:rFonts w:ascii="Times New Roman" w:eastAsia="Times New Roman" w:hAnsi="Times New Roman" w:cs="Times New Roman"/>
          <w:b/>
          <w:color w:val="auto"/>
          <w:lang w:val="ru-RU"/>
        </w:rPr>
        <w:t>РЕШИЛ:</w:t>
      </w:r>
    </w:p>
    <w:p w:rsidR="00A43F33" w:rsidRPr="00A43F33" w:rsidRDefault="00A43F33" w:rsidP="00A43F33">
      <w:pPr>
        <w:widowControl w:val="0"/>
        <w:tabs>
          <w:tab w:val="left" w:pos="267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43F33">
        <w:rPr>
          <w:rFonts w:ascii="Times New Roman" w:eastAsia="Times New Roman" w:hAnsi="Times New Roman" w:cs="Times New Roman"/>
          <w:color w:val="auto"/>
          <w:lang w:val="ru-RU"/>
        </w:rPr>
        <w:t>1.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ab/>
        <w:t>Утвердить схему многомандатного избирательного округа по выборам депутатов Совета муниципального образо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>вания сельского поселения «</w:t>
      </w:r>
      <w:proofErr w:type="spellStart"/>
      <w:r w:rsidR="005F1682">
        <w:rPr>
          <w:rFonts w:ascii="Times New Roman" w:eastAsia="Times New Roman" w:hAnsi="Times New Roman" w:cs="Times New Roman"/>
          <w:color w:val="auto"/>
          <w:lang w:val="ru-RU"/>
        </w:rPr>
        <w:t>Лойма</w:t>
      </w:r>
      <w:proofErr w:type="spellEnd"/>
      <w:r w:rsidRPr="00A43F33">
        <w:rPr>
          <w:rFonts w:ascii="Times New Roman" w:eastAsia="Times New Roman" w:hAnsi="Times New Roman" w:cs="Times New Roman"/>
          <w:color w:val="auto"/>
          <w:lang w:val="ru-RU"/>
        </w:rPr>
        <w:t>» сроком на десять лет согласно приложениям 1 и 2 к настоящему решению.</w:t>
      </w: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43F33">
        <w:rPr>
          <w:rFonts w:ascii="Times New Roman" w:eastAsia="Times New Roman" w:hAnsi="Times New Roman" w:cs="Times New Roman"/>
          <w:color w:val="auto"/>
          <w:lang w:val="ru-RU"/>
        </w:rPr>
        <w:t>2.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ab/>
        <w:t>Признать утратившим силу решение С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>овета сельского поселения «</w:t>
      </w:r>
      <w:proofErr w:type="spellStart"/>
      <w:r w:rsidR="005F1682">
        <w:rPr>
          <w:rFonts w:ascii="Times New Roman" w:eastAsia="Times New Roman" w:hAnsi="Times New Roman" w:cs="Times New Roman"/>
          <w:color w:val="auto"/>
          <w:lang w:val="ru-RU"/>
        </w:rPr>
        <w:t>Лойма</w:t>
      </w:r>
      <w:proofErr w:type="spellEnd"/>
      <w:r w:rsidR="005F1682">
        <w:rPr>
          <w:rFonts w:ascii="Times New Roman" w:eastAsia="Times New Roman" w:hAnsi="Times New Roman" w:cs="Times New Roman"/>
          <w:color w:val="auto"/>
          <w:lang w:val="ru-RU"/>
        </w:rPr>
        <w:t>» от 15 июня 2012 г. № 2-55/1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 «О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 xml:space="preserve">б утверждении схемы  10  одномандатных 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 избирательных округов 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 xml:space="preserve"> по  выборам депутатов 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>Совета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муниципального  образования сельского поселения «</w:t>
      </w:r>
      <w:proofErr w:type="spellStart"/>
      <w:r w:rsidR="005F1682">
        <w:rPr>
          <w:rFonts w:ascii="Times New Roman" w:eastAsia="Times New Roman" w:hAnsi="Times New Roman" w:cs="Times New Roman"/>
          <w:color w:val="auto"/>
          <w:lang w:val="ru-RU"/>
        </w:rPr>
        <w:t>Лойма</w:t>
      </w:r>
      <w:proofErr w:type="spellEnd"/>
      <w:r w:rsidRPr="00A43F33">
        <w:rPr>
          <w:rFonts w:ascii="Times New Roman" w:eastAsia="Times New Roman" w:hAnsi="Times New Roman" w:cs="Times New Roman"/>
          <w:color w:val="auto"/>
          <w:lang w:val="ru-RU"/>
        </w:rPr>
        <w:t>» третьего созыва».</w:t>
      </w: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43F33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Pr="00A43F33">
        <w:rPr>
          <w:rFonts w:ascii="Times New Roman" w:eastAsia="Times New Roman" w:hAnsi="Times New Roman" w:cs="Times New Roman"/>
          <w:color w:val="auto"/>
          <w:lang w:val="ru-RU"/>
        </w:rPr>
        <w:tab/>
        <w:t>Настоящее решение подлежит официальному опубликованию в районной газете «Знамя труда», на официальном сайте администрации МР «</w:t>
      </w:r>
      <w:proofErr w:type="spellStart"/>
      <w:r w:rsidRPr="00A43F33">
        <w:rPr>
          <w:rFonts w:ascii="Times New Roman" w:eastAsia="Times New Roman" w:hAnsi="Times New Roman" w:cs="Times New Roman"/>
          <w:color w:val="auto"/>
          <w:lang w:val="ru-RU"/>
        </w:rPr>
        <w:t>Прилузский</w:t>
      </w:r>
      <w:proofErr w:type="spellEnd"/>
      <w:r w:rsidRPr="00A43F33">
        <w:rPr>
          <w:rFonts w:ascii="Times New Roman" w:eastAsia="Times New Roman" w:hAnsi="Times New Roman" w:cs="Times New Roman"/>
          <w:color w:val="auto"/>
          <w:lang w:val="ru-RU"/>
        </w:rPr>
        <w:t xml:space="preserve">» и в </w:t>
      </w:r>
      <w:r w:rsidR="005F1682">
        <w:rPr>
          <w:rFonts w:ascii="Times New Roman" w:eastAsia="Times New Roman" w:hAnsi="Times New Roman" w:cs="Times New Roman"/>
          <w:color w:val="auto"/>
          <w:lang w:val="ru-RU"/>
        </w:rPr>
        <w:t>местах, установленных  решением Совета  сельского поселения «</w:t>
      </w:r>
      <w:proofErr w:type="spellStart"/>
      <w:r w:rsidR="005F1682">
        <w:rPr>
          <w:rFonts w:ascii="Times New Roman" w:eastAsia="Times New Roman" w:hAnsi="Times New Roman" w:cs="Times New Roman"/>
          <w:color w:val="auto"/>
          <w:lang w:val="ru-RU"/>
        </w:rPr>
        <w:t>Лойма</w:t>
      </w:r>
      <w:proofErr w:type="spellEnd"/>
      <w:r w:rsidR="005F1682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E85313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A43F33" w:rsidP="00A43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43F33" w:rsidRPr="00A43F33" w:rsidRDefault="00E85313" w:rsidP="00E853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лавы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Лойма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»                                                   В.А.Низовцев</w:t>
      </w: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A43F33" w:rsidRDefault="00A43F33">
      <w:pPr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0866E5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F6511" w:rsidRDefault="00FF6511" w:rsidP="009E6CC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FF651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Приложение 1 </w:t>
      </w:r>
      <w:r w:rsidR="009E6CC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  проекту</w:t>
      </w:r>
    </w:p>
    <w:p w:rsidR="00FF6511" w:rsidRDefault="00FF6511" w:rsidP="000866E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F6511" w:rsidRDefault="00FF6511" w:rsidP="000866E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F6511" w:rsidRDefault="00FF6511" w:rsidP="000866E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СХЕМА</w:t>
      </w: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десятимандатного</w:t>
      </w:r>
      <w:proofErr w:type="spellEnd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избирательного округа № 1 для проведения выборов депутатов</w:t>
      </w: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Совета сельского поселения «</w:t>
      </w:r>
      <w:proofErr w:type="spellStart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Лойма</w:t>
      </w:r>
      <w:proofErr w:type="spellEnd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>Число депутатских мандатов – 10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>Число избирателей на 01 июля 2015 года – 798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>Средняя норма представительства на один депутатский мандат – 80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 xml:space="preserve">Допустимые отклонения от средней нормы представительства на 15% - 12, 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>при этом минимальное количество избирателей на один депутатский мандат – 68,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color w:val="auto"/>
          <w:lang w:val="ru-RU"/>
        </w:rPr>
        <w:t xml:space="preserve"> максимальное количество – 92</w:t>
      </w: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954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390"/>
        <w:gridCol w:w="2979"/>
      </w:tblGrid>
      <w:tr w:rsidR="000866E5" w:rsidRPr="00FF6511" w:rsidTr="000866E5">
        <w:trPr>
          <w:trHeight w:val="2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избирательного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Описание избирательного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Число избирателей в избирательном округе</w:t>
            </w:r>
          </w:p>
        </w:tc>
      </w:tr>
      <w:tr w:rsidR="000866E5" w:rsidRPr="00FF6511" w:rsidTr="000866E5">
        <w:trPr>
          <w:trHeight w:val="27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Село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Лойма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поселок сельского типа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Коржинский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деревни: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Анкерская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Вотинская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Галахтионовская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Гарь, Запольская, Ивановская,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Карповская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Козловская,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Кузнецовская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Лехта,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Матвеевская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Тарасовская, </w:t>
            </w:r>
            <w:proofErr w:type="spellStart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Тарбиевская</w:t>
            </w:r>
            <w:proofErr w:type="spellEnd"/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E5" w:rsidRPr="00FF6511" w:rsidRDefault="000866E5" w:rsidP="000866E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798</w:t>
            </w:r>
          </w:p>
        </w:tc>
      </w:tr>
    </w:tbl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866E5" w:rsidRPr="00FF6511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866E5" w:rsidRPr="000866E5" w:rsidRDefault="000866E5" w:rsidP="000866E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ectPr w:rsidR="000866E5" w:rsidRPr="000866E5" w:rsidSect="000866E5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-255"/>
        <w:tblW w:w="9672" w:type="dxa"/>
        <w:tblLook w:val="04A0" w:firstRow="1" w:lastRow="0" w:firstColumn="1" w:lastColumn="0" w:noHBand="0" w:noVBand="1"/>
      </w:tblPr>
      <w:tblGrid>
        <w:gridCol w:w="5420"/>
        <w:gridCol w:w="4252"/>
      </w:tblGrid>
      <w:tr w:rsidR="000866E5" w:rsidRPr="000866E5" w:rsidTr="000866E5">
        <w:trPr>
          <w:trHeight w:val="585"/>
        </w:trPr>
        <w:tc>
          <w:tcPr>
            <w:tcW w:w="5420" w:type="dxa"/>
          </w:tcPr>
          <w:p w:rsidR="000866E5" w:rsidRPr="000866E5" w:rsidRDefault="000866E5" w:rsidP="000866E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hideMark/>
          </w:tcPr>
          <w:p w:rsidR="000866E5" w:rsidRPr="00FF6511" w:rsidRDefault="000866E5" w:rsidP="009E6CC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F6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Приложение № 2</w:t>
            </w:r>
            <w:r w:rsidR="00FF6511" w:rsidRPr="00FF6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  </w:t>
            </w:r>
            <w:r w:rsidR="009E6C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проекту</w:t>
            </w:r>
            <w:bookmarkStart w:id="0" w:name="_GoBack"/>
            <w:bookmarkEnd w:id="0"/>
          </w:p>
        </w:tc>
      </w:tr>
    </w:tbl>
    <w:p w:rsidR="000866E5" w:rsidRPr="000866E5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Графическое изображение схемы</w:t>
      </w: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proofErr w:type="spellStart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десятимандатного</w:t>
      </w:r>
      <w:proofErr w:type="spellEnd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избирательного округа № 1 для проведения выборов депутатов Совета сельского поселения «</w:t>
      </w:r>
      <w:proofErr w:type="spellStart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>Лойма</w:t>
      </w:r>
      <w:proofErr w:type="spellEnd"/>
      <w:r w:rsidRPr="00FF651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</w:p>
    <w:p w:rsidR="000866E5" w:rsidRPr="00FF6511" w:rsidRDefault="000866E5" w:rsidP="000866E5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866E5" w:rsidRPr="000866E5" w:rsidRDefault="000866E5" w:rsidP="000866E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66E5" w:rsidRPr="000866E5" w:rsidRDefault="000866E5" w:rsidP="000866E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66E5" w:rsidRPr="000866E5" w:rsidRDefault="000866E5" w:rsidP="000866E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866E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097E70FE" wp14:editId="52C163DD">
            <wp:extent cx="2097921" cy="5600700"/>
            <wp:effectExtent l="0" t="0" r="0" b="0"/>
            <wp:docPr id="1" name="Рисунок 1" descr="Лойма_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йма_окру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6E5" w:rsidRPr="000866E5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49" w:rsidRDefault="00597749">
      <w:r>
        <w:separator/>
      </w:r>
    </w:p>
  </w:endnote>
  <w:endnote w:type="continuationSeparator" w:id="0">
    <w:p w:rsidR="00597749" w:rsidRDefault="0059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49" w:rsidRDefault="00597749"/>
  </w:footnote>
  <w:footnote w:type="continuationSeparator" w:id="0">
    <w:p w:rsidR="00597749" w:rsidRDefault="005977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2"/>
    <w:rsid w:val="00027A1A"/>
    <w:rsid w:val="00045532"/>
    <w:rsid w:val="000866E5"/>
    <w:rsid w:val="001C17AE"/>
    <w:rsid w:val="00206C1C"/>
    <w:rsid w:val="00267616"/>
    <w:rsid w:val="002A1E02"/>
    <w:rsid w:val="00312A3B"/>
    <w:rsid w:val="00341716"/>
    <w:rsid w:val="00452EED"/>
    <w:rsid w:val="00487A53"/>
    <w:rsid w:val="004F5310"/>
    <w:rsid w:val="00514B8C"/>
    <w:rsid w:val="00597749"/>
    <w:rsid w:val="005E0024"/>
    <w:rsid w:val="005F1682"/>
    <w:rsid w:val="00641E49"/>
    <w:rsid w:val="00653FE6"/>
    <w:rsid w:val="00764876"/>
    <w:rsid w:val="00765E78"/>
    <w:rsid w:val="008014E6"/>
    <w:rsid w:val="008032FD"/>
    <w:rsid w:val="008064D4"/>
    <w:rsid w:val="00841933"/>
    <w:rsid w:val="00850618"/>
    <w:rsid w:val="008C1D42"/>
    <w:rsid w:val="008C38C4"/>
    <w:rsid w:val="009225BD"/>
    <w:rsid w:val="00953A02"/>
    <w:rsid w:val="0097265A"/>
    <w:rsid w:val="009E6CCF"/>
    <w:rsid w:val="00A43F33"/>
    <w:rsid w:val="00AD5F55"/>
    <w:rsid w:val="00B45F0F"/>
    <w:rsid w:val="00B7727B"/>
    <w:rsid w:val="00C05ED7"/>
    <w:rsid w:val="00CD783F"/>
    <w:rsid w:val="00CE3ACC"/>
    <w:rsid w:val="00D51564"/>
    <w:rsid w:val="00D75BEC"/>
    <w:rsid w:val="00E85313"/>
    <w:rsid w:val="00F43AB4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2016-04-20T06:19:00Z</cp:lastPrinted>
  <dcterms:created xsi:type="dcterms:W3CDTF">2016-04-20T08:20:00Z</dcterms:created>
  <dcterms:modified xsi:type="dcterms:W3CDTF">2016-04-20T08:20:00Z</dcterms:modified>
</cp:coreProperties>
</file>