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1"/>
        <w:gridCol w:w="2110"/>
        <w:gridCol w:w="3781"/>
      </w:tblGrid>
      <w:tr w:rsidR="00344061">
        <w:trPr>
          <w:trHeight w:val="1528"/>
        </w:trPr>
        <w:tc>
          <w:tcPr>
            <w:tcW w:w="3781" w:type="dxa"/>
            <w:shd w:val="clear" w:color="auto" w:fill="auto"/>
          </w:tcPr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bookmarkStart w:id="0" w:name="_GoBack"/>
            <w:bookmarkEnd w:id="0"/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</w:t>
            </w:r>
            <w:r w:rsidR="00697B54">
              <w:rPr>
                <w:b/>
                <w:caps/>
                <w:sz w:val="18"/>
              </w:rPr>
              <w:t>ЛОЙМА</w:t>
            </w:r>
            <w:r>
              <w:rPr>
                <w:b/>
                <w:caps/>
                <w:sz w:val="18"/>
              </w:rPr>
              <w:t>» СИКТ ОВМОДЧОМИНСА  АДМИНИСТРАЦИЯ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 </w:t>
            </w:r>
          </w:p>
        </w:tc>
        <w:tc>
          <w:tcPr>
            <w:tcW w:w="2110" w:type="dxa"/>
            <w:shd w:val="clear" w:color="auto" w:fill="auto"/>
          </w:tcPr>
          <w:p w:rsidR="00344061" w:rsidRDefault="00C75FC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52450" cy="657225"/>
                  <wp:effectExtent l="0" t="0" r="0" b="9525"/>
                  <wp:docPr id="1" name="Рисунок 1" descr="C:\Documents and Settings\user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shd w:val="clear" w:color="auto" w:fill="auto"/>
          </w:tcPr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АДМИНИСТРАЦИЯ </w:t>
            </w:r>
            <w:r>
              <w:rPr>
                <w:b/>
                <w:caps/>
                <w:sz w:val="18"/>
              </w:rPr>
              <w:br/>
              <w:t>СЕЛЬСКОГО ПОСЕЛЕНИЯ «</w:t>
            </w:r>
            <w:r w:rsidR="00697B54">
              <w:rPr>
                <w:b/>
                <w:caps/>
                <w:sz w:val="18"/>
              </w:rPr>
              <w:t>ЛОЙМА</w:t>
            </w:r>
            <w:r>
              <w:rPr>
                <w:b/>
                <w:caps/>
                <w:sz w:val="18"/>
              </w:rPr>
              <w:t>»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</w:t>
            </w:r>
          </w:p>
          <w:p w:rsidR="00344061" w:rsidRDefault="00344061">
            <w:pPr>
              <w:pStyle w:val="3"/>
              <w:rPr>
                <w:caps w:val="0"/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344061" w:rsidRDefault="00344061"/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</w:p>
          <w:p w:rsidR="00344061" w:rsidRDefault="00344061">
            <w:pPr>
              <w:jc w:val="center"/>
              <w:rPr>
                <w:b/>
                <w:sz w:val="18"/>
              </w:rPr>
            </w:pPr>
          </w:p>
        </w:tc>
      </w:tr>
    </w:tbl>
    <w:p w:rsidR="00344061" w:rsidRPr="001E7718" w:rsidRDefault="001E7718" w:rsidP="001E7718">
      <w:pPr>
        <w:tabs>
          <w:tab w:val="center" w:pos="4768"/>
          <w:tab w:val="left" w:pos="7740"/>
        </w:tabs>
        <w:spacing w:before="240"/>
        <w:rPr>
          <w:b/>
          <w:i/>
          <w:caps/>
          <w:spacing w:val="20"/>
          <w:sz w:val="24"/>
        </w:rPr>
      </w:pPr>
      <w:r>
        <w:rPr>
          <w:b/>
          <w:caps/>
          <w:spacing w:val="20"/>
          <w:sz w:val="24"/>
        </w:rPr>
        <w:tab/>
      </w:r>
      <w:r w:rsidR="00344061">
        <w:rPr>
          <w:b/>
          <w:caps/>
          <w:spacing w:val="20"/>
          <w:sz w:val="24"/>
        </w:rPr>
        <w:t>Постановлени</w:t>
      </w:r>
      <w:r w:rsidR="00E3764F">
        <w:rPr>
          <w:b/>
          <w:caps/>
          <w:spacing w:val="20"/>
          <w:sz w:val="24"/>
        </w:rPr>
        <w:t>Е</w:t>
      </w:r>
    </w:p>
    <w:p w:rsidR="00344061" w:rsidRDefault="00344061" w:rsidP="00344061">
      <w:pPr>
        <w:spacing w:before="60"/>
        <w:jc w:val="center"/>
        <w:rPr>
          <w:b/>
          <w:caps/>
          <w:spacing w:val="20"/>
          <w:sz w:val="24"/>
        </w:rPr>
      </w:pPr>
      <w:r>
        <w:rPr>
          <w:b/>
          <w:caps/>
          <w:spacing w:val="20"/>
          <w:sz w:val="24"/>
        </w:rPr>
        <w:t>ШУ</w:t>
      </w:r>
      <w:r>
        <w:rPr>
          <w:b/>
          <w:caps/>
          <w:sz w:val="24"/>
        </w:rPr>
        <w:sym w:font="Times New Roman" w:char="00D6"/>
      </w:r>
      <w:r>
        <w:rPr>
          <w:b/>
          <w:caps/>
          <w:spacing w:val="20"/>
          <w:sz w:val="24"/>
        </w:rPr>
        <w:t>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344061">
        <w:trPr>
          <w:trHeight w:val="163"/>
        </w:trPr>
        <w:tc>
          <w:tcPr>
            <w:tcW w:w="390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от</w:t>
            </w:r>
          </w:p>
        </w:tc>
        <w:tc>
          <w:tcPr>
            <w:tcW w:w="559" w:type="dxa"/>
            <w:shd w:val="clear" w:color="auto" w:fill="auto"/>
          </w:tcPr>
          <w:p w:rsidR="00344061" w:rsidRDefault="001E7718" w:rsidP="00EB0672">
            <w:pPr>
              <w:spacing w:before="240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9F43AF">
              <w:rPr>
                <w:spacing w:val="20"/>
              </w:rPr>
              <w:t>18</w:t>
            </w:r>
          </w:p>
        </w:tc>
        <w:tc>
          <w:tcPr>
            <w:tcW w:w="1675" w:type="dxa"/>
            <w:shd w:val="clear" w:color="auto" w:fill="auto"/>
          </w:tcPr>
          <w:p w:rsidR="00344061" w:rsidRDefault="001E7718" w:rsidP="009F43AF">
            <w:pPr>
              <w:spacing w:before="240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</w:t>
            </w:r>
            <w:r w:rsidR="009F43AF">
              <w:rPr>
                <w:spacing w:val="20"/>
                <w:sz w:val="24"/>
              </w:rPr>
              <w:t>ма</w:t>
            </w:r>
            <w:r w:rsidR="00697B54">
              <w:rPr>
                <w:spacing w:val="20"/>
                <w:sz w:val="24"/>
              </w:rPr>
              <w:t>я</w:t>
            </w:r>
          </w:p>
        </w:tc>
        <w:tc>
          <w:tcPr>
            <w:tcW w:w="559" w:type="dxa"/>
            <w:shd w:val="clear" w:color="auto" w:fill="auto"/>
          </w:tcPr>
          <w:p w:rsidR="00344061" w:rsidRDefault="00453B05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202</w:t>
            </w:r>
          </w:p>
        </w:tc>
        <w:tc>
          <w:tcPr>
            <w:tcW w:w="279" w:type="dxa"/>
            <w:shd w:val="clear" w:color="auto" w:fill="auto"/>
          </w:tcPr>
          <w:p w:rsidR="00344061" w:rsidRDefault="009F43AF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г.</w:t>
            </w:r>
          </w:p>
        </w:tc>
        <w:tc>
          <w:tcPr>
            <w:tcW w:w="4464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№</w:t>
            </w:r>
          </w:p>
        </w:tc>
        <w:tc>
          <w:tcPr>
            <w:tcW w:w="1116" w:type="dxa"/>
            <w:shd w:val="clear" w:color="auto" w:fill="auto"/>
          </w:tcPr>
          <w:p w:rsidR="00344061" w:rsidRDefault="00373395">
            <w:pPr>
              <w:spacing w:before="24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</w:t>
            </w:r>
            <w:r w:rsidR="00507958">
              <w:rPr>
                <w:spacing w:val="20"/>
                <w:sz w:val="24"/>
                <w:szCs w:val="24"/>
              </w:rPr>
              <w:t xml:space="preserve"> </w:t>
            </w:r>
            <w:r w:rsidR="009F43AF">
              <w:rPr>
                <w:spacing w:val="20"/>
                <w:sz w:val="24"/>
                <w:szCs w:val="24"/>
              </w:rPr>
              <w:t>9</w:t>
            </w:r>
          </w:p>
        </w:tc>
      </w:tr>
      <w:tr w:rsidR="00344061">
        <w:trPr>
          <w:trHeight w:val="23"/>
        </w:trPr>
        <w:tc>
          <w:tcPr>
            <w:tcW w:w="390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59" w:type="dxa"/>
            <w:shd w:val="clear" w:color="auto" w:fill="auto"/>
          </w:tcPr>
          <w:p w:rsidR="00344061" w:rsidRDefault="00344061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675" w:type="dxa"/>
            <w:shd w:val="clear" w:color="auto" w:fill="auto"/>
          </w:tcPr>
          <w:p w:rsidR="00344061" w:rsidRDefault="0034406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5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464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344061" w:rsidRDefault="0034406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344061">
        <w:trPr>
          <w:trHeight w:val="350"/>
        </w:trPr>
        <w:tc>
          <w:tcPr>
            <w:tcW w:w="3740" w:type="dxa"/>
            <w:gridSpan w:val="6"/>
            <w:shd w:val="clear" w:color="auto" w:fill="auto"/>
          </w:tcPr>
          <w:p w:rsidR="00344061" w:rsidRPr="00CD3FD1" w:rsidRDefault="00697B54">
            <w:pPr>
              <w:spacing w:before="120" w:after="4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Лойма</w:t>
            </w:r>
            <w:r w:rsidR="00344061" w:rsidRPr="00CD3FD1">
              <w:rPr>
                <w:sz w:val="16"/>
                <w:szCs w:val="16"/>
              </w:rPr>
              <w:t>, Прилузский район, Республики Коми</w:t>
            </w:r>
          </w:p>
        </w:tc>
        <w:tc>
          <w:tcPr>
            <w:tcW w:w="4464" w:type="dxa"/>
            <w:shd w:val="clear" w:color="auto" w:fill="auto"/>
          </w:tcPr>
          <w:p w:rsidR="00344061" w:rsidRDefault="00344061">
            <w:pPr>
              <w:spacing w:after="480"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79" w:type="dxa"/>
            <w:shd w:val="clear" w:color="auto" w:fill="auto"/>
          </w:tcPr>
          <w:p w:rsidR="00344061" w:rsidRDefault="0034406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344061" w:rsidRDefault="00344061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344061" w:rsidRDefault="00344061" w:rsidP="00344061">
      <w:pPr>
        <w:rPr>
          <w:b/>
        </w:rPr>
      </w:pPr>
      <w:r>
        <w:rPr>
          <w:b/>
        </w:rPr>
        <w:t xml:space="preserve">         </w:t>
      </w:r>
    </w:p>
    <w:p w:rsidR="0013480C" w:rsidRPr="008C267C" w:rsidRDefault="008D288F" w:rsidP="0013480C">
      <w:pPr>
        <w:rPr>
          <w:sz w:val="24"/>
          <w:szCs w:val="24"/>
        </w:rPr>
      </w:pPr>
      <w:r w:rsidRPr="008C267C">
        <w:rPr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10"/>
      </w:tblGrid>
      <w:tr w:rsidR="00E1618D" w:rsidRPr="00E1618D" w:rsidTr="003153F4">
        <w:trPr>
          <w:trHeight w:val="1595"/>
        </w:trPr>
        <w:tc>
          <w:tcPr>
            <w:tcW w:w="9710" w:type="dxa"/>
          </w:tcPr>
          <w:p w:rsidR="00E1618D" w:rsidRPr="00E1618D" w:rsidRDefault="00E1618D" w:rsidP="00E1618D">
            <w:pPr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rPr>
                <w:b/>
                <w:sz w:val="24"/>
                <w:szCs w:val="24"/>
              </w:rPr>
            </w:pPr>
            <w:r w:rsidRPr="00E1618D">
              <w:rPr>
                <w:b/>
                <w:sz w:val="24"/>
                <w:szCs w:val="24"/>
              </w:rPr>
              <w:t>О межведомственной комиссии по вопросам о признании помещения жилым помещением, жилого помещения непригодным для проживания,  многоквартирного дома аварийным и подлежащим</w:t>
            </w:r>
            <w:r w:rsidRPr="00E1618D">
              <w:rPr>
                <w:b/>
                <w:sz w:val="24"/>
                <w:szCs w:val="24"/>
              </w:rPr>
              <w:tab/>
              <w:t xml:space="preserve"> сносу или реконструкции, садового дома жилым домом и жилого дома садовым домом </w:t>
            </w:r>
          </w:p>
          <w:p w:rsidR="00E1618D" w:rsidRPr="00E1618D" w:rsidRDefault="00E1618D" w:rsidP="00E1618D">
            <w:pPr>
              <w:rPr>
                <w:b/>
                <w:sz w:val="24"/>
              </w:rPr>
            </w:pPr>
          </w:p>
          <w:p w:rsidR="00E1618D" w:rsidRPr="00E1618D" w:rsidRDefault="00E1618D" w:rsidP="00E1618D">
            <w:pPr>
              <w:tabs>
                <w:tab w:val="left" w:pos="2535"/>
              </w:tabs>
              <w:rPr>
                <w:sz w:val="24"/>
              </w:rPr>
            </w:pPr>
            <w:r w:rsidRPr="00E1618D">
              <w:rPr>
                <w:sz w:val="24"/>
              </w:rPr>
              <w:tab/>
            </w:r>
          </w:p>
        </w:tc>
      </w:tr>
    </w:tbl>
    <w:p w:rsidR="00E1618D" w:rsidRPr="00E1618D" w:rsidRDefault="00E1618D" w:rsidP="00E1618D">
      <w:pPr>
        <w:jc w:val="both"/>
        <w:rPr>
          <w:b/>
          <w:sz w:val="24"/>
          <w:szCs w:val="24"/>
          <w:lang w:eastAsia="x-none"/>
        </w:rPr>
      </w:pPr>
      <w:r w:rsidRPr="00E1618D">
        <w:rPr>
          <w:sz w:val="24"/>
          <w:szCs w:val="24"/>
          <w:lang w:eastAsia="x-none"/>
        </w:rPr>
        <w:t xml:space="preserve">       В соответствии с постановлением Правительства Российской Федерации от 28 января 2006 года № 47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рассмотрения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</w:t>
      </w:r>
      <w:r>
        <w:rPr>
          <w:sz w:val="24"/>
          <w:szCs w:val="24"/>
          <w:lang w:eastAsia="x-none"/>
        </w:rPr>
        <w:t>ания сельского поселения «Лойма</w:t>
      </w:r>
      <w:r w:rsidRPr="00E1618D">
        <w:rPr>
          <w:sz w:val="24"/>
          <w:szCs w:val="24"/>
          <w:lang w:eastAsia="x-none"/>
        </w:rPr>
        <w:t>», администр</w:t>
      </w:r>
      <w:r>
        <w:rPr>
          <w:sz w:val="24"/>
          <w:szCs w:val="24"/>
          <w:lang w:eastAsia="x-none"/>
        </w:rPr>
        <w:t>ация сельского поселения «Лойма</w:t>
      </w:r>
      <w:r w:rsidRPr="00E1618D">
        <w:rPr>
          <w:sz w:val="24"/>
          <w:szCs w:val="24"/>
          <w:lang w:eastAsia="x-none"/>
        </w:rPr>
        <w:t xml:space="preserve">» </w:t>
      </w:r>
      <w:r w:rsidRPr="00E1618D">
        <w:rPr>
          <w:b/>
          <w:sz w:val="24"/>
          <w:szCs w:val="24"/>
          <w:lang w:eastAsia="x-none"/>
        </w:rPr>
        <w:t>постановляет:</w:t>
      </w:r>
      <w:r w:rsidRPr="00E1618D">
        <w:rPr>
          <w:b/>
          <w:sz w:val="28"/>
          <w:szCs w:val="24"/>
          <w:lang w:val="x-none" w:eastAsia="x-none"/>
        </w:rPr>
        <w:t xml:space="preserve"> </w:t>
      </w:r>
    </w:p>
    <w:p w:rsidR="00E1618D" w:rsidRPr="00E1618D" w:rsidRDefault="00E1618D" w:rsidP="00E1618D">
      <w:pPr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            1. Утвердить положение о межведомственной комиссии по вопросам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</w:t>
      </w:r>
      <w:r>
        <w:rPr>
          <w:sz w:val="24"/>
          <w:szCs w:val="24"/>
        </w:rPr>
        <w:t>ния  сельского поселения «Лойма</w:t>
      </w:r>
      <w:r w:rsidRPr="00E1618D">
        <w:rPr>
          <w:sz w:val="24"/>
          <w:szCs w:val="24"/>
        </w:rPr>
        <w:t>» согласно приложению 1 к настоящему постановлению.</w:t>
      </w:r>
    </w:p>
    <w:p w:rsidR="00E1618D" w:rsidRPr="00E1618D" w:rsidRDefault="00E1618D" w:rsidP="00E1618D">
      <w:pPr>
        <w:jc w:val="both"/>
        <w:rPr>
          <w:sz w:val="24"/>
          <w:szCs w:val="24"/>
        </w:rPr>
      </w:pPr>
      <w:r w:rsidRPr="00E1618D">
        <w:rPr>
          <w:sz w:val="24"/>
          <w:szCs w:val="24"/>
          <w:lang w:eastAsia="x-none"/>
        </w:rPr>
        <w:t xml:space="preserve">            </w:t>
      </w:r>
      <w:r w:rsidRPr="00E1618D">
        <w:rPr>
          <w:sz w:val="24"/>
          <w:szCs w:val="24"/>
        </w:rPr>
        <w:t>2. Утвердить состав межведомственной комиссии по вопросам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</w:t>
      </w:r>
      <w:r>
        <w:rPr>
          <w:sz w:val="24"/>
          <w:szCs w:val="24"/>
        </w:rPr>
        <w:t>ния  сельского поселения «Лойма</w:t>
      </w:r>
      <w:r w:rsidRPr="00E1618D">
        <w:rPr>
          <w:sz w:val="24"/>
          <w:szCs w:val="24"/>
        </w:rPr>
        <w:t>» согласно приложению 2 к настоящему постановлению.</w:t>
      </w:r>
    </w:p>
    <w:p w:rsidR="00E1618D" w:rsidRPr="00E1618D" w:rsidRDefault="00E1618D" w:rsidP="00E1618D">
      <w:pPr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            3. Признать утратившим силу постановление администрации сельского п</w:t>
      </w:r>
      <w:r>
        <w:rPr>
          <w:sz w:val="24"/>
          <w:szCs w:val="24"/>
        </w:rPr>
        <w:t>оселения «Лойма</w:t>
      </w:r>
      <w:r w:rsidR="009F43AF">
        <w:rPr>
          <w:sz w:val="24"/>
          <w:szCs w:val="24"/>
        </w:rPr>
        <w:t>» от 30</w:t>
      </w:r>
      <w:r w:rsidRPr="00E1618D">
        <w:rPr>
          <w:sz w:val="24"/>
          <w:szCs w:val="24"/>
        </w:rPr>
        <w:t xml:space="preserve"> </w:t>
      </w:r>
      <w:r w:rsidR="009F43AF">
        <w:rPr>
          <w:sz w:val="24"/>
          <w:szCs w:val="24"/>
        </w:rPr>
        <w:t>ноя</w:t>
      </w:r>
      <w:r w:rsidR="00A867E4">
        <w:rPr>
          <w:sz w:val="24"/>
          <w:szCs w:val="24"/>
        </w:rPr>
        <w:t>бря</w:t>
      </w:r>
      <w:r w:rsidRPr="00E1618D">
        <w:rPr>
          <w:sz w:val="24"/>
          <w:szCs w:val="24"/>
        </w:rPr>
        <w:t xml:space="preserve"> 20</w:t>
      </w:r>
      <w:r w:rsidR="009F43AF">
        <w:rPr>
          <w:sz w:val="24"/>
          <w:szCs w:val="24"/>
        </w:rPr>
        <w:t>20</w:t>
      </w:r>
      <w:r w:rsidRPr="00E1618D">
        <w:rPr>
          <w:sz w:val="24"/>
          <w:szCs w:val="24"/>
        </w:rPr>
        <w:t xml:space="preserve"> года № </w:t>
      </w:r>
      <w:r w:rsidR="009F43AF">
        <w:rPr>
          <w:sz w:val="24"/>
          <w:szCs w:val="24"/>
        </w:rPr>
        <w:t>3</w:t>
      </w:r>
      <w:r w:rsidR="00A867E4">
        <w:rPr>
          <w:sz w:val="24"/>
          <w:szCs w:val="24"/>
        </w:rPr>
        <w:t>2</w:t>
      </w:r>
      <w:r w:rsidRPr="00E1618D">
        <w:rPr>
          <w:sz w:val="24"/>
          <w:szCs w:val="24"/>
        </w:rPr>
        <w:t xml:space="preserve"> «О межведомственной комиссии по вопросам о признании помещения жилым помещением, жилого помеще</w:t>
      </w:r>
      <w:r w:rsidR="00A867E4">
        <w:rPr>
          <w:sz w:val="24"/>
          <w:szCs w:val="24"/>
        </w:rPr>
        <w:t xml:space="preserve">ния непригодным для проживания и </w:t>
      </w:r>
      <w:r w:rsidRPr="00E1618D">
        <w:rPr>
          <w:sz w:val="24"/>
          <w:szCs w:val="24"/>
        </w:rPr>
        <w:t>многоквартирного дома аварийным и подлежащим сносу или реконструкции</w:t>
      </w:r>
      <w:r w:rsidR="009F43AF">
        <w:rPr>
          <w:sz w:val="24"/>
          <w:szCs w:val="24"/>
        </w:rPr>
        <w:t>, садового дома жилым домом и жилого дома садовым домом</w:t>
      </w:r>
      <w:r w:rsidR="00A867E4">
        <w:rPr>
          <w:sz w:val="24"/>
          <w:szCs w:val="24"/>
        </w:rPr>
        <w:t>»</w:t>
      </w:r>
      <w:r w:rsidRPr="00E1618D">
        <w:rPr>
          <w:sz w:val="24"/>
          <w:szCs w:val="24"/>
        </w:rPr>
        <w:t xml:space="preserve">.  </w:t>
      </w:r>
    </w:p>
    <w:p w:rsidR="00E1618D" w:rsidRPr="00E1618D" w:rsidRDefault="00E1618D" w:rsidP="00E1618D">
      <w:pPr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            4. Настоящее постановление вступает в силу со дня  его официального опубликования   (обнародования).</w:t>
      </w:r>
    </w:p>
    <w:p w:rsidR="00E1618D" w:rsidRPr="00E1618D" w:rsidRDefault="00E1618D" w:rsidP="00E1618D">
      <w:pPr>
        <w:ind w:left="-284" w:firstLine="1004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5. Контроль  исполнения настоящего постановления  оставляю за собой.</w:t>
      </w:r>
    </w:p>
    <w:p w:rsidR="00E1618D" w:rsidRPr="00E1618D" w:rsidRDefault="00E1618D" w:rsidP="00E1618D">
      <w:pPr>
        <w:autoSpaceDE w:val="0"/>
        <w:autoSpaceDN w:val="0"/>
        <w:adjustRightInd w:val="0"/>
        <w:ind w:left="-284"/>
        <w:rPr>
          <w:sz w:val="24"/>
          <w:szCs w:val="24"/>
        </w:rPr>
      </w:pPr>
      <w:r w:rsidRPr="00E1618D">
        <w:rPr>
          <w:sz w:val="24"/>
          <w:szCs w:val="24"/>
        </w:rPr>
        <w:t xml:space="preserve"> </w:t>
      </w:r>
    </w:p>
    <w:p w:rsidR="00E1618D" w:rsidRPr="00E1618D" w:rsidRDefault="00E1618D" w:rsidP="00E1618D">
      <w:pPr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E1618D" w:rsidRPr="00E1618D" w:rsidRDefault="00E1618D" w:rsidP="00E1618D">
      <w:pPr>
        <w:autoSpaceDE w:val="0"/>
        <w:autoSpaceDN w:val="0"/>
        <w:adjustRightInd w:val="0"/>
        <w:rPr>
          <w:sz w:val="24"/>
          <w:szCs w:val="24"/>
        </w:rPr>
      </w:pPr>
      <w:r w:rsidRPr="00E1618D">
        <w:rPr>
          <w:sz w:val="24"/>
          <w:szCs w:val="24"/>
        </w:rPr>
        <w:t xml:space="preserve"> </w:t>
      </w:r>
    </w:p>
    <w:p w:rsidR="00E1618D" w:rsidRPr="00E1618D" w:rsidRDefault="00A867E4" w:rsidP="00E1618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1618D" w:rsidRPr="00E1618D">
        <w:rPr>
          <w:sz w:val="24"/>
          <w:szCs w:val="24"/>
        </w:rPr>
        <w:t xml:space="preserve">  </w:t>
      </w:r>
      <w:r w:rsidR="003153F4">
        <w:rPr>
          <w:sz w:val="24"/>
          <w:szCs w:val="24"/>
        </w:rPr>
        <w:t>сельского поселения «Лойма</w:t>
      </w:r>
      <w:r w:rsidR="00E1618D" w:rsidRPr="00E1618D">
        <w:rPr>
          <w:sz w:val="24"/>
          <w:szCs w:val="24"/>
        </w:rPr>
        <w:t>»</w:t>
      </w:r>
      <w:r w:rsidR="00E1618D" w:rsidRPr="00E1618D">
        <w:rPr>
          <w:sz w:val="24"/>
          <w:szCs w:val="24"/>
        </w:rPr>
        <w:tab/>
        <w:t xml:space="preserve">                      </w:t>
      </w:r>
      <w:r w:rsidR="003153F4">
        <w:rPr>
          <w:sz w:val="24"/>
          <w:szCs w:val="24"/>
        </w:rPr>
        <w:t xml:space="preserve">          </w:t>
      </w:r>
      <w:r w:rsidR="00E1618D" w:rsidRPr="00E1618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И.Г. Куликова</w:t>
      </w:r>
    </w:p>
    <w:p w:rsidR="00E1618D" w:rsidRPr="00E1618D" w:rsidRDefault="00E1618D" w:rsidP="00E1618D">
      <w:pPr>
        <w:autoSpaceDE w:val="0"/>
        <w:autoSpaceDN w:val="0"/>
        <w:adjustRightInd w:val="0"/>
        <w:ind w:left="-284"/>
        <w:rPr>
          <w:sz w:val="24"/>
          <w:szCs w:val="24"/>
        </w:rPr>
      </w:pPr>
    </w:p>
    <w:p w:rsidR="00E1618D" w:rsidRPr="00E1618D" w:rsidRDefault="00E1618D" w:rsidP="00E1618D">
      <w:pPr>
        <w:rPr>
          <w:sz w:val="24"/>
          <w:szCs w:val="24"/>
        </w:rPr>
      </w:pPr>
      <w:r w:rsidRPr="00E1618D">
        <w:rPr>
          <w:sz w:val="24"/>
          <w:szCs w:val="24"/>
        </w:rPr>
        <w:t xml:space="preserve"> </w:t>
      </w:r>
    </w:p>
    <w:p w:rsidR="00E1618D" w:rsidRPr="00E1618D" w:rsidRDefault="00E1618D" w:rsidP="00E1618D">
      <w:pPr>
        <w:rPr>
          <w:sz w:val="24"/>
          <w:szCs w:val="24"/>
        </w:rPr>
      </w:pPr>
    </w:p>
    <w:p w:rsidR="00E1618D" w:rsidRPr="00E1618D" w:rsidRDefault="00E1618D" w:rsidP="00E1618D">
      <w:pPr>
        <w:rPr>
          <w:sz w:val="24"/>
          <w:szCs w:val="24"/>
        </w:rPr>
      </w:pPr>
    </w:p>
    <w:tbl>
      <w:tblPr>
        <w:tblpPr w:leftFromText="180" w:rightFromText="180" w:vertAnchor="text" w:horzAnchor="margin" w:tblpY="-136"/>
        <w:tblW w:w="0" w:type="auto"/>
        <w:tblLook w:val="04A0" w:firstRow="1" w:lastRow="0" w:firstColumn="1" w:lastColumn="0" w:noHBand="0" w:noVBand="1"/>
      </w:tblPr>
      <w:tblGrid>
        <w:gridCol w:w="4840"/>
        <w:gridCol w:w="4913"/>
      </w:tblGrid>
      <w:tr w:rsidR="00E1618D" w:rsidRPr="00E1618D" w:rsidTr="003153F4">
        <w:trPr>
          <w:trHeight w:val="301"/>
        </w:trPr>
        <w:tc>
          <w:tcPr>
            <w:tcW w:w="5051" w:type="dxa"/>
            <w:shd w:val="clear" w:color="auto" w:fill="auto"/>
          </w:tcPr>
          <w:p w:rsidR="00E1618D" w:rsidRPr="00E1618D" w:rsidRDefault="00E1618D" w:rsidP="00E1618D">
            <w:pPr>
              <w:rPr>
                <w:sz w:val="16"/>
                <w:szCs w:val="16"/>
              </w:rPr>
            </w:pPr>
          </w:p>
          <w:p w:rsidR="00E1618D" w:rsidRPr="00E1618D" w:rsidRDefault="00E1618D" w:rsidP="00E1618D">
            <w:pPr>
              <w:rPr>
                <w:sz w:val="16"/>
                <w:szCs w:val="16"/>
              </w:rPr>
            </w:pPr>
          </w:p>
          <w:p w:rsidR="00E1618D" w:rsidRPr="00E1618D" w:rsidRDefault="00E1618D" w:rsidP="00E1618D">
            <w:pPr>
              <w:rPr>
                <w:sz w:val="16"/>
                <w:szCs w:val="16"/>
              </w:rPr>
            </w:pPr>
          </w:p>
          <w:p w:rsidR="00E1618D" w:rsidRPr="00E1618D" w:rsidRDefault="00E1618D" w:rsidP="00E1618D">
            <w:pPr>
              <w:rPr>
                <w:sz w:val="16"/>
                <w:szCs w:val="16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052" w:type="dxa"/>
            <w:shd w:val="clear" w:color="auto" w:fill="auto"/>
          </w:tcPr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</w:t>
            </w:r>
          </w:p>
          <w:p w:rsidR="00E1618D" w:rsidRPr="00E1618D" w:rsidRDefault="00E1618D" w:rsidP="00A867E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                                       Утверждено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постановлением администрации </w:t>
            </w:r>
          </w:p>
          <w:p w:rsidR="00E1618D" w:rsidRPr="00E1618D" w:rsidRDefault="00A867E4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сельского поселения «Лойма</w:t>
            </w:r>
            <w:r w:rsidR="00E1618D" w:rsidRPr="00E1618D">
              <w:rPr>
                <w:sz w:val="24"/>
                <w:szCs w:val="24"/>
              </w:rPr>
              <w:t xml:space="preserve">»       </w:t>
            </w:r>
          </w:p>
          <w:p w:rsidR="00E1618D" w:rsidRPr="00E1618D" w:rsidRDefault="009F43AF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</w:t>
            </w:r>
            <w:r w:rsidR="00E1618D" w:rsidRPr="00E1618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мая 2021</w:t>
            </w:r>
            <w:r w:rsidR="00E1618D" w:rsidRPr="00E1618D">
              <w:rPr>
                <w:sz w:val="24"/>
                <w:szCs w:val="24"/>
              </w:rPr>
              <w:t xml:space="preserve"> года  № </w:t>
            </w:r>
            <w:r>
              <w:rPr>
                <w:sz w:val="24"/>
                <w:szCs w:val="24"/>
              </w:rPr>
              <w:t>9</w:t>
            </w:r>
            <w:r w:rsidR="00E1618D" w:rsidRPr="00E1618D">
              <w:rPr>
                <w:sz w:val="24"/>
                <w:szCs w:val="24"/>
              </w:rPr>
              <w:t xml:space="preserve"> 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                                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>(приложение 1)</w:t>
            </w:r>
          </w:p>
        </w:tc>
      </w:tr>
    </w:tbl>
    <w:p w:rsidR="00E1618D" w:rsidRPr="00E1618D" w:rsidRDefault="00E1618D" w:rsidP="00E1618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1618D">
        <w:rPr>
          <w:b/>
          <w:sz w:val="24"/>
          <w:szCs w:val="24"/>
        </w:rPr>
        <w:t>Положение</w:t>
      </w:r>
    </w:p>
    <w:p w:rsidR="00E1618D" w:rsidRPr="00E1618D" w:rsidRDefault="00E1618D" w:rsidP="00E1618D">
      <w:pPr>
        <w:jc w:val="center"/>
        <w:rPr>
          <w:b/>
          <w:sz w:val="24"/>
          <w:szCs w:val="24"/>
        </w:rPr>
      </w:pPr>
      <w:r w:rsidRPr="00E1618D">
        <w:rPr>
          <w:b/>
          <w:sz w:val="24"/>
          <w:szCs w:val="24"/>
        </w:rPr>
        <w:t>о межведомственной комиссии по вопросам о признании помещения жилым помещением, жилого помещения непригодным для проживания,  многоквартирного дома аварийным и подлежащим</w:t>
      </w:r>
      <w:r w:rsidRPr="00E1618D">
        <w:rPr>
          <w:b/>
          <w:sz w:val="24"/>
          <w:szCs w:val="24"/>
        </w:rPr>
        <w:tab/>
        <w:t xml:space="preserve"> сносу или реконструкции, садового дома жилым домом и жилого дома садовым домом</w:t>
      </w:r>
    </w:p>
    <w:p w:rsidR="00E1618D" w:rsidRPr="00E1618D" w:rsidRDefault="00E1618D" w:rsidP="00E1618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1618D">
        <w:rPr>
          <w:b/>
          <w:sz w:val="24"/>
          <w:szCs w:val="24"/>
        </w:rPr>
        <w:t xml:space="preserve"> </w:t>
      </w:r>
    </w:p>
    <w:p w:rsidR="00E1618D" w:rsidRPr="00E1618D" w:rsidRDefault="00E1618D" w:rsidP="00E1618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1618D">
        <w:rPr>
          <w:b/>
          <w:sz w:val="24"/>
          <w:szCs w:val="24"/>
        </w:rPr>
        <w:t>1.Общие положения</w:t>
      </w:r>
    </w:p>
    <w:p w:rsidR="00E1618D" w:rsidRPr="00E1618D" w:rsidRDefault="00E1618D" w:rsidP="00E1618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618D" w:rsidRPr="00E1618D" w:rsidRDefault="00E1618D" w:rsidP="00CF3D15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1.1. Межведомственная комиссия по вопросам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– Комиссия) образована в целях проведения оценки соответствия жилых помещений муниципального и частного жилищного фонда на территории муниципального образования  сельского поселения  </w:t>
      </w:r>
      <w:r w:rsidR="00A867E4">
        <w:rPr>
          <w:sz w:val="24"/>
          <w:szCs w:val="24"/>
        </w:rPr>
        <w:t>«Лойма</w:t>
      </w:r>
      <w:r w:rsidRPr="00E1618D">
        <w:rPr>
          <w:sz w:val="24"/>
          <w:szCs w:val="24"/>
        </w:rPr>
        <w:t>» требованиям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№ 47 (далее – Положение).</w:t>
      </w:r>
    </w:p>
    <w:p w:rsidR="00E1618D" w:rsidRPr="00E1618D" w:rsidRDefault="00E1618D" w:rsidP="00CF3D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      1.2.  Комиссия в своей деятельности руководствуется Конституцией Российской Федерации и    Конституцией Республики Коми, законами Российской  Федерации и Республики Коми, а также настоящим Положением. </w:t>
      </w:r>
    </w:p>
    <w:p w:rsidR="00E1618D" w:rsidRPr="00E1618D" w:rsidRDefault="00E1618D" w:rsidP="00CF3D15">
      <w:pPr>
        <w:autoSpaceDE w:val="0"/>
        <w:autoSpaceDN w:val="0"/>
        <w:adjustRightInd w:val="0"/>
        <w:ind w:right="142" w:firstLine="42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1.3. Задачами  Межведомственной комиссии являются проведение оценки и обследования жилых помещений жилищного фонда Российской Федерации, многоквартирных домов находящихся в муниципальном и частном жилищном фонде на соответствие требованиям постановления Правительства Российской Федерации от 28 января 2006 года № 47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</w:r>
    </w:p>
    <w:p w:rsidR="00E1618D" w:rsidRPr="00E1618D" w:rsidRDefault="00E1618D" w:rsidP="00CF3D15">
      <w:pPr>
        <w:autoSpaceDE w:val="0"/>
        <w:autoSpaceDN w:val="0"/>
        <w:adjustRightInd w:val="0"/>
        <w:ind w:right="142" w:firstLine="42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1.4. 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E1618D" w:rsidRPr="00E1618D" w:rsidRDefault="00E1618D" w:rsidP="00CF3D15">
      <w:pPr>
        <w:autoSpaceDE w:val="0"/>
        <w:autoSpaceDN w:val="0"/>
        <w:adjustRightInd w:val="0"/>
        <w:ind w:right="142" w:firstLine="42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о  соответствии помещения требованиям, предъявляемым к жилому помещению, и его пригодности для проживания;</w:t>
      </w:r>
    </w:p>
    <w:p w:rsidR="00E1618D" w:rsidRPr="00E1618D" w:rsidRDefault="00E1618D" w:rsidP="00CF3D15">
      <w:pPr>
        <w:autoSpaceDE w:val="0"/>
        <w:autoSpaceDN w:val="0"/>
        <w:adjustRightInd w:val="0"/>
        <w:ind w:right="142" w:firstLine="42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о выявлении  оснований для признания помещения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 требованиями;</w:t>
      </w:r>
    </w:p>
    <w:p w:rsidR="00E1618D" w:rsidRPr="00E1618D" w:rsidRDefault="00E1618D" w:rsidP="00CF3D15">
      <w:pPr>
        <w:autoSpaceDE w:val="0"/>
        <w:autoSpaceDN w:val="0"/>
        <w:adjustRightInd w:val="0"/>
        <w:ind w:right="142" w:firstLine="42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о выявлении оснований для признания помещения непригодным для проживания;</w:t>
      </w:r>
    </w:p>
    <w:p w:rsidR="00E1618D" w:rsidRPr="00E1618D" w:rsidRDefault="00E1618D" w:rsidP="00CF3D15">
      <w:pPr>
        <w:autoSpaceDE w:val="0"/>
        <w:autoSpaceDN w:val="0"/>
        <w:adjustRightInd w:val="0"/>
        <w:ind w:right="142" w:firstLine="42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E1618D" w:rsidRPr="00E1618D" w:rsidRDefault="00E1618D" w:rsidP="00CF3D15">
      <w:pPr>
        <w:autoSpaceDE w:val="0"/>
        <w:autoSpaceDN w:val="0"/>
        <w:adjustRightInd w:val="0"/>
        <w:ind w:right="142" w:firstLine="42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:rsidR="00E1618D" w:rsidRPr="00E1618D" w:rsidRDefault="00E1618D" w:rsidP="00CF3D15">
      <w:pPr>
        <w:autoSpaceDE w:val="0"/>
        <w:autoSpaceDN w:val="0"/>
        <w:adjustRightInd w:val="0"/>
        <w:ind w:right="142" w:firstLine="42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о выявлении оснований для признания многоквартирного дома аварийным и подлежащим сносу или реконструкции.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</w:p>
    <w:p w:rsidR="00E1618D" w:rsidRPr="00E1618D" w:rsidRDefault="00E1618D" w:rsidP="00CF3D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                                         </w:t>
      </w:r>
      <w:r w:rsidRPr="00E1618D">
        <w:rPr>
          <w:b/>
          <w:sz w:val="24"/>
          <w:szCs w:val="24"/>
        </w:rPr>
        <w:t>2.Полномочия председателя комиссии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2.1. Председателем Межведомственной комиссии назначается  гл</w:t>
      </w:r>
      <w:r w:rsidR="00A867E4">
        <w:rPr>
          <w:sz w:val="24"/>
          <w:szCs w:val="24"/>
        </w:rPr>
        <w:t>ава  сельского поселения «Лойма</w:t>
      </w:r>
      <w:r w:rsidRPr="00E1618D">
        <w:rPr>
          <w:sz w:val="24"/>
          <w:szCs w:val="24"/>
        </w:rPr>
        <w:t>».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lastRenderedPageBreak/>
        <w:t>При отсутствии председателя Межведомственную комиссию возглавляет заместитель председателя.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Председатель Межведомственной комиссии в целях реализации задач, осуществляемых Межведомственной комиссией: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осуществляет руководство деятельностью Межведомственной комиссии;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созывает заседания Межведомственной комиссии;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-определяет круг выносимых на заседании Межведомственной комиссии вопросов;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предоставляет слово для выступлений;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ставит на голосование предложения членов Межведомственной комиссии и проекты принимаемых решений.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2.2 Члены межведомственной комиссии: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знакомятся со всеми представленными документами;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- выступают по вопросам повестки заседания Межведомственной комиссии;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- в случае несогласия с решением Межведомственной комиссии имеют право изложить в письменной форме мотивированное особое мнение.    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 </w:t>
      </w:r>
    </w:p>
    <w:p w:rsidR="00E1618D" w:rsidRPr="00E1618D" w:rsidRDefault="00E1618D" w:rsidP="00CF3D15">
      <w:pPr>
        <w:autoSpaceDE w:val="0"/>
        <w:autoSpaceDN w:val="0"/>
        <w:adjustRightInd w:val="0"/>
        <w:ind w:left="420" w:firstLine="2699"/>
        <w:jc w:val="both"/>
        <w:rPr>
          <w:b/>
          <w:sz w:val="24"/>
          <w:szCs w:val="24"/>
        </w:rPr>
      </w:pPr>
      <w:r w:rsidRPr="00E1618D">
        <w:rPr>
          <w:b/>
          <w:sz w:val="24"/>
          <w:szCs w:val="24"/>
        </w:rPr>
        <w:t xml:space="preserve"> 3. Полномочия секретаря комиссии</w:t>
      </w:r>
    </w:p>
    <w:p w:rsidR="00E1618D" w:rsidRPr="00E1618D" w:rsidRDefault="00E1618D" w:rsidP="00CF3D15">
      <w:pPr>
        <w:autoSpaceDE w:val="0"/>
        <w:autoSpaceDN w:val="0"/>
        <w:adjustRightInd w:val="0"/>
        <w:ind w:left="420" w:firstLine="6"/>
        <w:jc w:val="both"/>
        <w:rPr>
          <w:b/>
          <w:sz w:val="24"/>
          <w:szCs w:val="24"/>
        </w:rPr>
      </w:pPr>
    </w:p>
    <w:p w:rsidR="00E1618D" w:rsidRPr="00E1618D" w:rsidRDefault="00E1618D" w:rsidP="00CF3D15">
      <w:pPr>
        <w:autoSpaceDE w:val="0"/>
        <w:autoSpaceDN w:val="0"/>
        <w:adjustRightInd w:val="0"/>
        <w:ind w:left="420" w:firstLine="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3.1. Ведет прием граждан и дает консультации по вопросам, находящимся в пределах компетенции Межведомственной комиссии</w:t>
      </w:r>
    </w:p>
    <w:p w:rsidR="00E1618D" w:rsidRPr="00E1618D" w:rsidRDefault="00E1618D" w:rsidP="00CF3D15">
      <w:pPr>
        <w:autoSpaceDE w:val="0"/>
        <w:autoSpaceDN w:val="0"/>
        <w:adjustRightInd w:val="0"/>
        <w:ind w:left="420" w:firstLine="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3.2. Ведет учет заявлений, готовит  необходимые материалы для рассмотрения на заседаниях Межведомственной комиссии.</w:t>
      </w:r>
    </w:p>
    <w:p w:rsidR="00E1618D" w:rsidRPr="00E1618D" w:rsidRDefault="00E1618D" w:rsidP="00CF3D15">
      <w:pPr>
        <w:autoSpaceDE w:val="0"/>
        <w:autoSpaceDN w:val="0"/>
        <w:adjustRightInd w:val="0"/>
        <w:ind w:left="420" w:firstLine="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3.3. Проводит работу, связанную с организацией заседаний, комиссионных обследований помещений.</w:t>
      </w:r>
    </w:p>
    <w:p w:rsidR="00E1618D" w:rsidRPr="00E1618D" w:rsidRDefault="00E1618D" w:rsidP="00CF3D15">
      <w:pPr>
        <w:autoSpaceDE w:val="0"/>
        <w:autoSpaceDN w:val="0"/>
        <w:adjustRightInd w:val="0"/>
        <w:ind w:left="420" w:firstLine="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3.4. Составляет протоколы заседаний Межведомственной комиссии.</w:t>
      </w:r>
    </w:p>
    <w:p w:rsidR="00E1618D" w:rsidRPr="00E1618D" w:rsidRDefault="00E1618D" w:rsidP="00CF3D15">
      <w:pPr>
        <w:autoSpaceDE w:val="0"/>
        <w:autoSpaceDN w:val="0"/>
        <w:adjustRightInd w:val="0"/>
        <w:ind w:left="420" w:firstLine="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3.5. Составляет акты обследования помещения и заключения.</w:t>
      </w:r>
    </w:p>
    <w:p w:rsidR="00E1618D" w:rsidRPr="00E1618D" w:rsidRDefault="00E1618D" w:rsidP="00CF3D15">
      <w:pPr>
        <w:autoSpaceDE w:val="0"/>
        <w:autoSpaceDN w:val="0"/>
        <w:adjustRightInd w:val="0"/>
        <w:ind w:left="420" w:firstLine="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3.6. Направляет заявителю и в соответствующие органы документ, подтверждающий принятие решения Межведомственной комиссией.</w:t>
      </w:r>
    </w:p>
    <w:p w:rsidR="00E1618D" w:rsidRPr="00E1618D" w:rsidRDefault="00E1618D" w:rsidP="00CF3D15">
      <w:pPr>
        <w:autoSpaceDE w:val="0"/>
        <w:autoSpaceDN w:val="0"/>
        <w:adjustRightInd w:val="0"/>
        <w:ind w:left="420" w:firstLine="6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3.7. Ведет учет документации (архив) по рассматриваемым вопросам в течении 5 лет.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>3.8. Уведомляет членов Межведомственной комиссии о дате и времени проведения обследования.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  <w:r w:rsidRPr="00E1618D">
        <w:rPr>
          <w:sz w:val="24"/>
          <w:szCs w:val="24"/>
        </w:rPr>
        <w:t xml:space="preserve">                                      </w:t>
      </w:r>
    </w:p>
    <w:p w:rsidR="00E1618D" w:rsidRPr="00E1618D" w:rsidRDefault="00E1618D" w:rsidP="00CF3D1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1618D">
        <w:rPr>
          <w:b/>
          <w:sz w:val="24"/>
          <w:szCs w:val="24"/>
        </w:rPr>
        <w:t xml:space="preserve">                                                    4. Организация работы комиссии</w:t>
      </w: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</w:p>
    <w:p w:rsidR="00E1618D" w:rsidRPr="00E1618D" w:rsidRDefault="00E1618D" w:rsidP="00CF3D15">
      <w:pPr>
        <w:spacing w:after="1" w:line="240" w:lineRule="atLeast"/>
        <w:ind w:firstLine="426"/>
        <w:jc w:val="both"/>
        <w:rPr>
          <w:color w:val="000000"/>
          <w:sz w:val="24"/>
        </w:rPr>
      </w:pPr>
      <w:r w:rsidRPr="00E1618D">
        <w:rPr>
          <w:sz w:val="24"/>
        </w:rPr>
        <w:t xml:space="preserve">4.1. Организация работы межведомственной комиссии осуществляется на основании административного регламента утвержденного постановлением </w:t>
      </w:r>
      <w:r w:rsidR="00CF3D15">
        <w:rPr>
          <w:color w:val="000000"/>
          <w:sz w:val="24"/>
        </w:rPr>
        <w:t>от 23</w:t>
      </w:r>
      <w:r w:rsidRPr="00E1618D">
        <w:rPr>
          <w:color w:val="000000"/>
          <w:sz w:val="24"/>
        </w:rPr>
        <w:t xml:space="preserve"> октября  2018 года №  </w:t>
      </w:r>
      <w:r w:rsidR="00CF3D15">
        <w:rPr>
          <w:color w:val="000000"/>
          <w:sz w:val="24"/>
        </w:rPr>
        <w:t xml:space="preserve">43 </w:t>
      </w:r>
      <w:r w:rsidRPr="00E1618D">
        <w:rPr>
          <w:sz w:val="24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E1618D" w:rsidRPr="00E1618D" w:rsidRDefault="00E1618D" w:rsidP="00CF3D15">
      <w:pPr>
        <w:spacing w:after="1" w:line="240" w:lineRule="atLeast"/>
        <w:ind w:firstLine="540"/>
        <w:jc w:val="both"/>
        <w:rPr>
          <w:sz w:val="24"/>
        </w:rPr>
      </w:pPr>
    </w:p>
    <w:p w:rsidR="00E1618D" w:rsidRPr="00E1618D" w:rsidRDefault="00E1618D" w:rsidP="00CF3D15">
      <w:pPr>
        <w:spacing w:after="1" w:line="240" w:lineRule="atLeast"/>
        <w:ind w:firstLine="540"/>
        <w:jc w:val="both"/>
        <w:rPr>
          <w:sz w:val="24"/>
        </w:rPr>
      </w:pPr>
    </w:p>
    <w:p w:rsidR="00E1618D" w:rsidRPr="00E1618D" w:rsidRDefault="00E1618D" w:rsidP="00CF3D15">
      <w:pPr>
        <w:spacing w:after="1" w:line="240" w:lineRule="atLeast"/>
        <w:ind w:firstLine="540"/>
        <w:jc w:val="both"/>
        <w:rPr>
          <w:sz w:val="24"/>
        </w:rPr>
      </w:pPr>
    </w:p>
    <w:p w:rsidR="00E1618D" w:rsidRPr="00E1618D" w:rsidRDefault="00E1618D" w:rsidP="00CF3D15">
      <w:pPr>
        <w:spacing w:after="1" w:line="240" w:lineRule="atLeast"/>
        <w:ind w:firstLine="540"/>
        <w:jc w:val="both"/>
        <w:rPr>
          <w:sz w:val="24"/>
        </w:rPr>
      </w:pPr>
    </w:p>
    <w:p w:rsidR="00E1618D" w:rsidRPr="00E1618D" w:rsidRDefault="00E1618D" w:rsidP="00CF3D15">
      <w:pPr>
        <w:autoSpaceDE w:val="0"/>
        <w:autoSpaceDN w:val="0"/>
        <w:adjustRightInd w:val="0"/>
        <w:ind w:left="420"/>
        <w:jc w:val="both"/>
        <w:rPr>
          <w:sz w:val="24"/>
          <w:szCs w:val="24"/>
        </w:rPr>
      </w:pPr>
    </w:p>
    <w:p w:rsidR="00E1618D" w:rsidRPr="00E1618D" w:rsidRDefault="00E1618D" w:rsidP="00CF3D15">
      <w:p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E1618D">
        <w:rPr>
          <w:b/>
          <w:sz w:val="24"/>
          <w:szCs w:val="24"/>
        </w:rPr>
        <w:t xml:space="preserve"> </w:t>
      </w:r>
    </w:p>
    <w:p w:rsidR="00E1618D" w:rsidRPr="00E1618D" w:rsidRDefault="00E1618D" w:rsidP="00CF3D15">
      <w:p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E1618D">
        <w:rPr>
          <w:b/>
          <w:sz w:val="24"/>
          <w:szCs w:val="24"/>
        </w:rPr>
        <w:t xml:space="preserve"> </w:t>
      </w:r>
    </w:p>
    <w:p w:rsidR="00E1618D" w:rsidRPr="00E1618D" w:rsidRDefault="00E1618D" w:rsidP="00CF3D15">
      <w:p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</w:p>
    <w:p w:rsidR="00E1618D" w:rsidRPr="00E1618D" w:rsidRDefault="00E1618D" w:rsidP="00CF3D15">
      <w:pPr>
        <w:tabs>
          <w:tab w:val="left" w:pos="0"/>
        </w:tabs>
        <w:jc w:val="both"/>
        <w:rPr>
          <w:sz w:val="24"/>
          <w:szCs w:val="24"/>
          <w:lang w:eastAsia="en-US"/>
        </w:rPr>
      </w:pPr>
      <w:r w:rsidRPr="00E1618D">
        <w:rPr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185"/>
        <w:tblW w:w="9323" w:type="dxa"/>
        <w:tblInd w:w="708" w:type="dxa"/>
        <w:tblLook w:val="04A0" w:firstRow="1" w:lastRow="0" w:firstColumn="1" w:lastColumn="0" w:noHBand="0" w:noVBand="1"/>
      </w:tblPr>
      <w:tblGrid>
        <w:gridCol w:w="3794"/>
        <w:gridCol w:w="5529"/>
      </w:tblGrid>
      <w:tr w:rsidR="00E1618D" w:rsidRPr="00E1618D" w:rsidTr="003153F4">
        <w:trPr>
          <w:trHeight w:val="80"/>
        </w:trPr>
        <w:tc>
          <w:tcPr>
            <w:tcW w:w="3794" w:type="dxa"/>
            <w:shd w:val="clear" w:color="auto" w:fill="auto"/>
          </w:tcPr>
          <w:p w:rsidR="00E1618D" w:rsidRPr="00E1618D" w:rsidRDefault="00E1618D" w:rsidP="00E1618D">
            <w:pPr>
              <w:jc w:val="right"/>
              <w:rPr>
                <w:sz w:val="16"/>
                <w:szCs w:val="16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529" w:type="dxa"/>
            <w:shd w:val="clear" w:color="auto" w:fill="auto"/>
          </w:tcPr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  <w:vertAlign w:val="superscript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  <w:vertAlign w:val="subscript"/>
              </w:rPr>
            </w:pPr>
            <w:r w:rsidRPr="00E1618D">
              <w:rPr>
                <w:sz w:val="24"/>
                <w:szCs w:val="24"/>
              </w:rPr>
              <w:t xml:space="preserve">                                            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ind w:left="34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                               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ind w:left="34"/>
              <w:jc w:val="right"/>
              <w:outlineLvl w:val="0"/>
              <w:rPr>
                <w:sz w:val="24"/>
                <w:szCs w:val="24"/>
              </w:rPr>
            </w:pP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ind w:left="34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lastRenderedPageBreak/>
              <w:t>Утверждено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             постановлением  администрации    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      </w:t>
            </w:r>
            <w:r w:rsidR="003153F4">
              <w:rPr>
                <w:sz w:val="24"/>
                <w:szCs w:val="24"/>
              </w:rPr>
              <w:t>сельского поселения «Лойма</w:t>
            </w:r>
            <w:r w:rsidRPr="00E1618D">
              <w:rPr>
                <w:sz w:val="24"/>
                <w:szCs w:val="24"/>
              </w:rPr>
              <w:t xml:space="preserve">»  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</w:t>
            </w:r>
            <w:r w:rsidR="009F43AF">
              <w:rPr>
                <w:sz w:val="24"/>
                <w:szCs w:val="24"/>
              </w:rPr>
              <w:t xml:space="preserve">                           от 18</w:t>
            </w:r>
            <w:r w:rsidRPr="00E1618D">
              <w:rPr>
                <w:sz w:val="24"/>
                <w:szCs w:val="24"/>
              </w:rPr>
              <w:t xml:space="preserve">  </w:t>
            </w:r>
            <w:r w:rsidR="009F43AF">
              <w:rPr>
                <w:sz w:val="24"/>
                <w:szCs w:val="24"/>
              </w:rPr>
              <w:t>мая  2021</w:t>
            </w:r>
            <w:r w:rsidRPr="00E1618D">
              <w:rPr>
                <w:sz w:val="24"/>
                <w:szCs w:val="24"/>
              </w:rPr>
              <w:t xml:space="preserve"> года  №</w:t>
            </w:r>
            <w:r w:rsidR="00CF3D15">
              <w:rPr>
                <w:sz w:val="24"/>
                <w:szCs w:val="24"/>
              </w:rPr>
              <w:t xml:space="preserve"> </w:t>
            </w:r>
            <w:r w:rsidR="009F43AF">
              <w:rPr>
                <w:sz w:val="24"/>
                <w:szCs w:val="24"/>
              </w:rPr>
              <w:t>9</w:t>
            </w:r>
            <w:r w:rsidRPr="00E1618D">
              <w:rPr>
                <w:sz w:val="24"/>
                <w:szCs w:val="24"/>
              </w:rPr>
              <w:t xml:space="preserve">  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E1618D">
              <w:rPr>
                <w:sz w:val="24"/>
                <w:szCs w:val="24"/>
              </w:rPr>
              <w:t xml:space="preserve">                                                (приложение 2)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E1618D" w:rsidRPr="00E1618D" w:rsidRDefault="00E1618D" w:rsidP="00E1618D">
      <w:pPr>
        <w:autoSpaceDE w:val="0"/>
        <w:autoSpaceDN w:val="0"/>
        <w:adjustRightInd w:val="0"/>
        <w:rPr>
          <w:sz w:val="24"/>
          <w:szCs w:val="24"/>
        </w:rPr>
      </w:pPr>
      <w:r w:rsidRPr="00E1618D">
        <w:rPr>
          <w:b/>
          <w:sz w:val="24"/>
          <w:szCs w:val="24"/>
        </w:rPr>
        <w:lastRenderedPageBreak/>
        <w:t xml:space="preserve">                                                                        Состав</w:t>
      </w:r>
    </w:p>
    <w:p w:rsidR="00E1618D" w:rsidRPr="00E1618D" w:rsidRDefault="00E1618D" w:rsidP="00E1618D">
      <w:pPr>
        <w:jc w:val="center"/>
        <w:rPr>
          <w:b/>
          <w:sz w:val="24"/>
          <w:szCs w:val="24"/>
        </w:rPr>
      </w:pPr>
      <w:r w:rsidRPr="00E1618D">
        <w:rPr>
          <w:b/>
          <w:sz w:val="24"/>
          <w:szCs w:val="24"/>
        </w:rPr>
        <w:t>межведомственной комиссии по вопросам о признании помещения жилым помещением, жилого помещения непригодным для проживания,  многоквартирного дома аварийным и подлежащим</w:t>
      </w:r>
      <w:r w:rsidRPr="00E1618D">
        <w:rPr>
          <w:b/>
          <w:sz w:val="24"/>
          <w:szCs w:val="24"/>
        </w:rPr>
        <w:tab/>
        <w:t xml:space="preserve"> сносу или реконструкции, садового дома жилым домом и жилого дома садовым домом</w:t>
      </w:r>
    </w:p>
    <w:p w:rsidR="00E1618D" w:rsidRPr="00E1618D" w:rsidRDefault="00E1618D" w:rsidP="00E1618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1618D">
        <w:rPr>
          <w:b/>
          <w:sz w:val="24"/>
          <w:szCs w:val="24"/>
        </w:rPr>
        <w:t xml:space="preserve"> </w:t>
      </w:r>
    </w:p>
    <w:p w:rsidR="00E1618D" w:rsidRPr="00E1618D" w:rsidRDefault="00E1618D" w:rsidP="00E1618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618D" w:rsidRPr="00E1618D" w:rsidRDefault="00E1618D" w:rsidP="00E1618D">
      <w:pPr>
        <w:tabs>
          <w:tab w:val="left" w:pos="1215"/>
          <w:tab w:val="left" w:pos="3720"/>
        </w:tabs>
        <w:autoSpaceDE w:val="0"/>
        <w:autoSpaceDN w:val="0"/>
        <w:adjustRightInd w:val="0"/>
        <w:rPr>
          <w:sz w:val="23"/>
          <w:szCs w:val="23"/>
        </w:rPr>
      </w:pPr>
      <w:r w:rsidRPr="00E1618D">
        <w:rPr>
          <w:sz w:val="23"/>
          <w:szCs w:val="23"/>
        </w:rPr>
        <w:t xml:space="preserve">                  </w:t>
      </w:r>
      <w:r w:rsidR="00CF3D15">
        <w:rPr>
          <w:sz w:val="23"/>
          <w:szCs w:val="23"/>
        </w:rPr>
        <w:t xml:space="preserve">Куликова И.Г.      </w:t>
      </w:r>
      <w:r w:rsidRPr="00E1618D">
        <w:rPr>
          <w:sz w:val="23"/>
          <w:szCs w:val="23"/>
        </w:rPr>
        <w:t xml:space="preserve">            </w:t>
      </w:r>
      <w:r w:rsidR="00CF3D15">
        <w:rPr>
          <w:sz w:val="23"/>
          <w:szCs w:val="23"/>
        </w:rPr>
        <w:t xml:space="preserve"> -  глава сельского поселения «Лойма</w:t>
      </w:r>
      <w:r w:rsidRPr="00E1618D">
        <w:rPr>
          <w:sz w:val="23"/>
          <w:szCs w:val="23"/>
        </w:rPr>
        <w:t xml:space="preserve">»,  </w:t>
      </w:r>
    </w:p>
    <w:p w:rsidR="00E1618D" w:rsidRPr="00E1618D" w:rsidRDefault="00E1618D" w:rsidP="00E1618D">
      <w:pPr>
        <w:tabs>
          <w:tab w:val="left" w:pos="1215"/>
          <w:tab w:val="left" w:pos="3720"/>
        </w:tabs>
        <w:autoSpaceDE w:val="0"/>
        <w:autoSpaceDN w:val="0"/>
        <w:adjustRightInd w:val="0"/>
        <w:rPr>
          <w:sz w:val="23"/>
          <w:szCs w:val="23"/>
        </w:rPr>
      </w:pPr>
      <w:r w:rsidRPr="00E1618D">
        <w:rPr>
          <w:sz w:val="23"/>
          <w:szCs w:val="23"/>
        </w:rPr>
        <w:t xml:space="preserve">                                                               председатель комиссии;</w:t>
      </w:r>
      <w:r w:rsidRPr="00E1618D">
        <w:rPr>
          <w:sz w:val="23"/>
          <w:szCs w:val="23"/>
        </w:rPr>
        <w:tab/>
      </w:r>
    </w:p>
    <w:p w:rsidR="00E1618D" w:rsidRPr="00E1618D" w:rsidRDefault="00E1618D" w:rsidP="00E1618D">
      <w:pPr>
        <w:autoSpaceDE w:val="0"/>
        <w:autoSpaceDN w:val="0"/>
        <w:adjustRightInd w:val="0"/>
        <w:ind w:left="-284" w:firstLine="540"/>
        <w:jc w:val="center"/>
        <w:rPr>
          <w:sz w:val="23"/>
          <w:szCs w:val="23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1618D" w:rsidRPr="00E1618D" w:rsidTr="003153F4">
        <w:tc>
          <w:tcPr>
            <w:tcW w:w="3652" w:type="dxa"/>
          </w:tcPr>
          <w:p w:rsidR="00E1618D" w:rsidRPr="00E1618D" w:rsidRDefault="00CF3D15" w:rsidP="00E161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Безносикова Т.А</w:t>
            </w:r>
            <w:r w:rsidR="00E1618D" w:rsidRPr="00E1618D">
              <w:rPr>
                <w:sz w:val="23"/>
                <w:szCs w:val="23"/>
              </w:rPr>
              <w:t xml:space="preserve">.                                           </w:t>
            </w:r>
            <w:r w:rsidR="00E1618D" w:rsidRPr="00E1618D">
              <w:rPr>
                <w:sz w:val="23"/>
                <w:szCs w:val="23"/>
              </w:rPr>
              <w:tab/>
            </w:r>
          </w:p>
          <w:p w:rsidR="00E1618D" w:rsidRPr="00E1618D" w:rsidRDefault="00CF3D15" w:rsidP="00E161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Носкова В.А.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                 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6095" w:type="dxa"/>
          </w:tcPr>
          <w:p w:rsidR="00E1618D" w:rsidRPr="00E1618D" w:rsidRDefault="00E1618D" w:rsidP="00E1618D">
            <w:pPr>
              <w:widowControl w:val="0"/>
              <w:tabs>
                <w:tab w:val="left" w:pos="34"/>
              </w:tabs>
              <w:spacing w:after="120"/>
              <w:ind w:left="34"/>
              <w:jc w:val="both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-ведущий специалист администрации сельского </w:t>
            </w:r>
            <w:r w:rsidR="00CF3D15">
              <w:rPr>
                <w:sz w:val="23"/>
                <w:szCs w:val="23"/>
              </w:rPr>
              <w:t>поселения «Лойма</w:t>
            </w:r>
            <w:r w:rsidRPr="00E1618D">
              <w:rPr>
                <w:sz w:val="23"/>
                <w:szCs w:val="23"/>
              </w:rPr>
              <w:t>», заместитель председателя комиссии;</w:t>
            </w:r>
          </w:p>
          <w:p w:rsidR="00E1618D" w:rsidRPr="00E1618D" w:rsidRDefault="00E1618D" w:rsidP="00E1618D">
            <w:pPr>
              <w:widowControl w:val="0"/>
              <w:tabs>
                <w:tab w:val="left" w:pos="34"/>
              </w:tabs>
              <w:spacing w:after="120"/>
              <w:jc w:val="both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>-эксперт администрации  сельского поселе</w:t>
            </w:r>
            <w:r w:rsidR="003153F4">
              <w:rPr>
                <w:sz w:val="23"/>
                <w:szCs w:val="23"/>
              </w:rPr>
              <w:t>ния «Лойма</w:t>
            </w:r>
            <w:r w:rsidRPr="00E1618D">
              <w:rPr>
                <w:sz w:val="23"/>
                <w:szCs w:val="23"/>
              </w:rPr>
              <w:t>» секретарь комиссии.</w:t>
            </w:r>
          </w:p>
        </w:tc>
      </w:tr>
      <w:tr w:rsidR="00E1618D" w:rsidRPr="00E1618D" w:rsidTr="003153F4">
        <w:tc>
          <w:tcPr>
            <w:tcW w:w="9747" w:type="dxa"/>
            <w:gridSpan w:val="2"/>
          </w:tcPr>
          <w:p w:rsidR="00E1618D" w:rsidRPr="00E1618D" w:rsidRDefault="00E1618D" w:rsidP="00E1618D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rPr>
                <w:b/>
                <w:sz w:val="23"/>
                <w:szCs w:val="23"/>
              </w:rPr>
            </w:pPr>
            <w:r w:rsidRPr="00E1618D">
              <w:rPr>
                <w:b/>
                <w:sz w:val="23"/>
                <w:szCs w:val="23"/>
              </w:rPr>
              <w:t xml:space="preserve">                                                      Члены комиссии</w:t>
            </w:r>
          </w:p>
          <w:p w:rsidR="00E1618D" w:rsidRPr="00E1618D" w:rsidRDefault="00E1618D" w:rsidP="00E1618D">
            <w:pPr>
              <w:tabs>
                <w:tab w:val="left" w:pos="34"/>
                <w:tab w:val="left" w:pos="1170"/>
                <w:tab w:val="left" w:pos="3720"/>
              </w:tabs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               </w:t>
            </w:r>
          </w:p>
          <w:p w:rsidR="00E1618D" w:rsidRPr="00E1618D" w:rsidRDefault="00516D52" w:rsidP="00E1618D">
            <w:pPr>
              <w:tabs>
                <w:tab w:val="left" w:pos="34"/>
                <w:tab w:val="left" w:pos="1170"/>
                <w:tab w:val="left" w:pos="3720"/>
              </w:tabs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Ладыгин Д.А.    </w:t>
            </w:r>
            <w:r w:rsidR="00E1618D" w:rsidRPr="00E1618D">
              <w:rPr>
                <w:sz w:val="23"/>
                <w:szCs w:val="23"/>
              </w:rPr>
              <w:t xml:space="preserve">                  - заведующий сектором архитектуры управления  </w:t>
            </w:r>
          </w:p>
          <w:p w:rsidR="00E1618D" w:rsidRPr="00E1618D" w:rsidRDefault="00E1618D" w:rsidP="00E1618D">
            <w:pPr>
              <w:tabs>
                <w:tab w:val="left" w:pos="34"/>
                <w:tab w:val="left" w:pos="1170"/>
                <w:tab w:val="left" w:pos="372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                                                              </w:t>
            </w:r>
            <w:r w:rsidR="00CF3D15">
              <w:rPr>
                <w:sz w:val="23"/>
                <w:szCs w:val="23"/>
              </w:rPr>
              <w:t>муниципальной собственностью</w:t>
            </w:r>
            <w:r w:rsidRPr="00E1618D">
              <w:rPr>
                <w:sz w:val="23"/>
                <w:szCs w:val="23"/>
              </w:rPr>
              <w:t xml:space="preserve"> администрации</w:t>
            </w:r>
          </w:p>
          <w:p w:rsidR="00E1618D" w:rsidRPr="00E1618D" w:rsidRDefault="00E1618D" w:rsidP="00E1618D">
            <w:pPr>
              <w:tabs>
                <w:tab w:val="left" w:pos="34"/>
                <w:tab w:val="left" w:pos="1170"/>
                <w:tab w:val="left" w:pos="372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                                                              муниципального района «Прилузский»                                        </w:t>
            </w:r>
          </w:p>
          <w:p w:rsidR="00E1618D" w:rsidRPr="00E1618D" w:rsidRDefault="00E1618D" w:rsidP="00E1618D">
            <w:pPr>
              <w:tabs>
                <w:tab w:val="left" w:pos="34"/>
                <w:tab w:val="left" w:pos="1170"/>
                <w:tab w:val="left" w:pos="372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                                                              (по согласованию);</w:t>
            </w:r>
          </w:p>
          <w:p w:rsidR="00E1618D" w:rsidRPr="00E1618D" w:rsidRDefault="00E1618D" w:rsidP="00E1618D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sz w:val="23"/>
                <w:szCs w:val="23"/>
              </w:rPr>
            </w:pPr>
          </w:p>
        </w:tc>
      </w:tr>
      <w:tr w:rsidR="00E1618D" w:rsidRPr="00E1618D" w:rsidTr="003153F4">
        <w:tc>
          <w:tcPr>
            <w:tcW w:w="3652" w:type="dxa"/>
          </w:tcPr>
          <w:p w:rsidR="00E1618D" w:rsidRPr="00E1618D" w:rsidRDefault="00E1618D" w:rsidP="00E161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                 Галев А.Р.</w:t>
            </w:r>
          </w:p>
        </w:tc>
        <w:tc>
          <w:tcPr>
            <w:tcW w:w="6095" w:type="dxa"/>
          </w:tcPr>
          <w:p w:rsidR="00E1618D" w:rsidRPr="00E1618D" w:rsidRDefault="00E1618D" w:rsidP="00E1618D">
            <w:pPr>
              <w:widowControl w:val="0"/>
              <w:tabs>
                <w:tab w:val="left" w:pos="34"/>
              </w:tabs>
              <w:spacing w:after="12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>- ведущий специалист  управления строительства и жилищно-коммунального хозяйства администрации муниципального района «Прилузский» (по согласованию);</w:t>
            </w:r>
          </w:p>
        </w:tc>
      </w:tr>
      <w:tr w:rsidR="00E1618D" w:rsidRPr="00E1618D" w:rsidTr="003153F4">
        <w:tc>
          <w:tcPr>
            <w:tcW w:w="3652" w:type="dxa"/>
          </w:tcPr>
          <w:p w:rsidR="00E1618D" w:rsidRPr="00E1618D" w:rsidRDefault="00E1618D" w:rsidP="00E1618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>Игнатов А.И.</w:t>
            </w:r>
          </w:p>
        </w:tc>
        <w:tc>
          <w:tcPr>
            <w:tcW w:w="6095" w:type="dxa"/>
          </w:tcPr>
          <w:p w:rsidR="00E1618D" w:rsidRPr="00E1618D" w:rsidRDefault="00E1618D" w:rsidP="00E1618D">
            <w:pPr>
              <w:widowControl w:val="0"/>
              <w:tabs>
                <w:tab w:val="left" w:pos="0"/>
              </w:tabs>
              <w:spacing w:after="12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>- начальник отдела гражданской обороны и чрезвычайных ситуаций администрации муниципального района «Прилузский» (по согласованию);</w:t>
            </w:r>
          </w:p>
        </w:tc>
      </w:tr>
      <w:tr w:rsidR="00E1618D" w:rsidRPr="00E1618D" w:rsidTr="003153F4">
        <w:trPr>
          <w:trHeight w:val="1273"/>
        </w:trPr>
        <w:tc>
          <w:tcPr>
            <w:tcW w:w="3652" w:type="dxa"/>
          </w:tcPr>
          <w:p w:rsidR="00E1618D" w:rsidRPr="00E1618D" w:rsidRDefault="00E1618D" w:rsidP="00E1618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>Рошка Д.Ю.</w:t>
            </w:r>
          </w:p>
          <w:p w:rsidR="00E1618D" w:rsidRPr="00E1618D" w:rsidRDefault="00E1618D" w:rsidP="00E1618D">
            <w:pPr>
              <w:rPr>
                <w:sz w:val="23"/>
                <w:szCs w:val="23"/>
              </w:rPr>
            </w:pPr>
          </w:p>
          <w:p w:rsidR="00E1618D" w:rsidRPr="00E1618D" w:rsidRDefault="00E1618D" w:rsidP="00E1618D">
            <w:pPr>
              <w:ind w:firstLine="720"/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E1618D" w:rsidRPr="00E1618D" w:rsidRDefault="00E1618D" w:rsidP="00E1618D">
            <w:pPr>
              <w:widowControl w:val="0"/>
              <w:tabs>
                <w:tab w:val="left" w:pos="0"/>
              </w:tabs>
              <w:spacing w:after="120"/>
              <w:ind w:left="34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>- начальник отдела надзорной деятельности и профилактической работы Прилузского района УНД ГУ МЧС России по РК (по согласованию);</w:t>
            </w:r>
          </w:p>
        </w:tc>
      </w:tr>
      <w:tr w:rsidR="00E1618D" w:rsidRPr="00E1618D" w:rsidTr="003153F4">
        <w:trPr>
          <w:trHeight w:val="1142"/>
        </w:trPr>
        <w:tc>
          <w:tcPr>
            <w:tcW w:w="3652" w:type="dxa"/>
          </w:tcPr>
          <w:p w:rsidR="00E1618D" w:rsidRPr="00E1618D" w:rsidRDefault="00E1618D" w:rsidP="00E1618D">
            <w:pPr>
              <w:jc w:val="center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>Романовских В.Р.</w:t>
            </w:r>
          </w:p>
        </w:tc>
        <w:tc>
          <w:tcPr>
            <w:tcW w:w="6095" w:type="dxa"/>
          </w:tcPr>
          <w:p w:rsidR="00E1618D" w:rsidRPr="00E1618D" w:rsidRDefault="00E1618D" w:rsidP="00E1618D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>- заместитель главного государственного санитарного врача Республики Коми по Койгородскому, Сысольскому и  Прилузского районам (по согласованию).</w:t>
            </w:r>
          </w:p>
          <w:p w:rsidR="00E1618D" w:rsidRPr="00E1618D" w:rsidRDefault="00E1618D" w:rsidP="00E1618D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E1618D" w:rsidRPr="00E1618D" w:rsidTr="003153F4">
        <w:trPr>
          <w:trHeight w:val="80"/>
        </w:trPr>
        <w:tc>
          <w:tcPr>
            <w:tcW w:w="3652" w:type="dxa"/>
          </w:tcPr>
          <w:p w:rsidR="00E1618D" w:rsidRPr="00E1618D" w:rsidRDefault="00E1618D" w:rsidP="00E1618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E1618D" w:rsidRPr="00E1618D" w:rsidRDefault="00E1618D" w:rsidP="00E1618D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</w:p>
        </w:tc>
      </w:tr>
      <w:tr w:rsidR="00E1618D" w:rsidRPr="00E1618D" w:rsidTr="003153F4">
        <w:trPr>
          <w:trHeight w:val="80"/>
        </w:trPr>
        <w:tc>
          <w:tcPr>
            <w:tcW w:w="3652" w:type="dxa"/>
          </w:tcPr>
          <w:p w:rsidR="00E1618D" w:rsidRPr="00E1618D" w:rsidRDefault="00E1618D" w:rsidP="00E161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            </w:t>
            </w:r>
            <w:r w:rsidR="00516D52">
              <w:rPr>
                <w:sz w:val="23"/>
                <w:szCs w:val="23"/>
              </w:rPr>
              <w:t xml:space="preserve">  </w:t>
            </w:r>
            <w:r w:rsidRPr="00E1618D">
              <w:rPr>
                <w:sz w:val="23"/>
                <w:szCs w:val="23"/>
              </w:rPr>
              <w:t xml:space="preserve"> Трофимова Л.Р.</w:t>
            </w:r>
          </w:p>
          <w:p w:rsidR="00E1618D" w:rsidRPr="00E1618D" w:rsidRDefault="00E1618D" w:rsidP="00E161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                  </w:t>
            </w:r>
          </w:p>
        </w:tc>
        <w:tc>
          <w:tcPr>
            <w:tcW w:w="6095" w:type="dxa"/>
          </w:tcPr>
          <w:p w:rsidR="00E1618D" w:rsidRPr="00E1618D" w:rsidRDefault="00E1618D" w:rsidP="00E1618D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E1618D">
              <w:rPr>
                <w:sz w:val="23"/>
                <w:szCs w:val="23"/>
              </w:rPr>
              <w:t xml:space="preserve">- начальник Государственной жилищной инспекции по Прилузскому  и  Сысольскому  районам  Службы Республики Коми строительного, жилищного и технического надзора (Контроля) (по согласованию).           </w:t>
            </w:r>
          </w:p>
        </w:tc>
      </w:tr>
    </w:tbl>
    <w:p w:rsidR="00E1618D" w:rsidRPr="00E1618D" w:rsidRDefault="00E1618D" w:rsidP="00E1618D">
      <w:pPr>
        <w:rPr>
          <w:sz w:val="23"/>
          <w:szCs w:val="23"/>
        </w:rPr>
      </w:pPr>
    </w:p>
    <w:p w:rsidR="00E1618D" w:rsidRPr="00ED4F18" w:rsidRDefault="00E1618D">
      <w:pPr>
        <w:jc w:val="center"/>
        <w:rPr>
          <w:b/>
          <w:sz w:val="24"/>
          <w:szCs w:val="24"/>
        </w:rPr>
      </w:pPr>
    </w:p>
    <w:sectPr w:rsidR="00E1618D" w:rsidRPr="00ED4F18" w:rsidSect="0098222B">
      <w:pgSz w:w="11906" w:h="16838" w:code="9"/>
      <w:pgMar w:top="508" w:right="1060" w:bottom="381" w:left="1309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618D"/>
    <w:multiLevelType w:val="hybridMultilevel"/>
    <w:tmpl w:val="4844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2CD3437D"/>
    <w:multiLevelType w:val="hybridMultilevel"/>
    <w:tmpl w:val="92CA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55DB2"/>
    <w:multiLevelType w:val="hybridMultilevel"/>
    <w:tmpl w:val="B218C194"/>
    <w:lvl w:ilvl="0" w:tplc="F116864E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57703"/>
    <w:multiLevelType w:val="hybridMultilevel"/>
    <w:tmpl w:val="109ED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10AB6"/>
    <w:multiLevelType w:val="hybridMultilevel"/>
    <w:tmpl w:val="4F587210"/>
    <w:lvl w:ilvl="0" w:tplc="6DD8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4449D"/>
    <w:multiLevelType w:val="hybridMultilevel"/>
    <w:tmpl w:val="1FD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20C1E"/>
    <w:multiLevelType w:val="hybridMultilevel"/>
    <w:tmpl w:val="DC1CA4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10DC6"/>
    <w:multiLevelType w:val="hybridMultilevel"/>
    <w:tmpl w:val="CF56A1DA"/>
    <w:lvl w:ilvl="0" w:tplc="A8B0DB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76765B73"/>
    <w:multiLevelType w:val="hybridMultilevel"/>
    <w:tmpl w:val="9B9AF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09"/>
    <w:rsid w:val="00021D70"/>
    <w:rsid w:val="000316FE"/>
    <w:rsid w:val="0004431C"/>
    <w:rsid w:val="00121509"/>
    <w:rsid w:val="0013480C"/>
    <w:rsid w:val="00170414"/>
    <w:rsid w:val="001712F1"/>
    <w:rsid w:val="00190BA5"/>
    <w:rsid w:val="001E7718"/>
    <w:rsid w:val="00274AC4"/>
    <w:rsid w:val="002B258F"/>
    <w:rsid w:val="002E100D"/>
    <w:rsid w:val="003107E4"/>
    <w:rsid w:val="00312E16"/>
    <w:rsid w:val="003153F4"/>
    <w:rsid w:val="00330374"/>
    <w:rsid w:val="00344061"/>
    <w:rsid w:val="00351702"/>
    <w:rsid w:val="00373395"/>
    <w:rsid w:val="00420E8B"/>
    <w:rsid w:val="00453B05"/>
    <w:rsid w:val="004649D6"/>
    <w:rsid w:val="004B34F0"/>
    <w:rsid w:val="004E58CE"/>
    <w:rsid w:val="00502216"/>
    <w:rsid w:val="00507958"/>
    <w:rsid w:val="00516D52"/>
    <w:rsid w:val="00531378"/>
    <w:rsid w:val="0057722B"/>
    <w:rsid w:val="00580596"/>
    <w:rsid w:val="005D7B25"/>
    <w:rsid w:val="00614591"/>
    <w:rsid w:val="00697B54"/>
    <w:rsid w:val="006D0636"/>
    <w:rsid w:val="00743AF8"/>
    <w:rsid w:val="00764267"/>
    <w:rsid w:val="00785C5F"/>
    <w:rsid w:val="00795BC4"/>
    <w:rsid w:val="007D31BE"/>
    <w:rsid w:val="00813EAF"/>
    <w:rsid w:val="008C267C"/>
    <w:rsid w:val="008D288F"/>
    <w:rsid w:val="00915770"/>
    <w:rsid w:val="00943A32"/>
    <w:rsid w:val="00955D25"/>
    <w:rsid w:val="0098080C"/>
    <w:rsid w:val="0098222B"/>
    <w:rsid w:val="009F43AF"/>
    <w:rsid w:val="00A6581C"/>
    <w:rsid w:val="00A867E4"/>
    <w:rsid w:val="00AA1BC4"/>
    <w:rsid w:val="00AE5016"/>
    <w:rsid w:val="00AE5EE4"/>
    <w:rsid w:val="00B22803"/>
    <w:rsid w:val="00BD6831"/>
    <w:rsid w:val="00C07D15"/>
    <w:rsid w:val="00C1730F"/>
    <w:rsid w:val="00C230C9"/>
    <w:rsid w:val="00C67E64"/>
    <w:rsid w:val="00C75FC2"/>
    <w:rsid w:val="00C7620A"/>
    <w:rsid w:val="00CC29D5"/>
    <w:rsid w:val="00CD3FD1"/>
    <w:rsid w:val="00CD4B81"/>
    <w:rsid w:val="00CF3D15"/>
    <w:rsid w:val="00DD0BB8"/>
    <w:rsid w:val="00DD22CC"/>
    <w:rsid w:val="00E0282C"/>
    <w:rsid w:val="00E10C01"/>
    <w:rsid w:val="00E1618D"/>
    <w:rsid w:val="00E3764F"/>
    <w:rsid w:val="00EB0672"/>
    <w:rsid w:val="00EC3A96"/>
    <w:rsid w:val="00EC7E4A"/>
    <w:rsid w:val="00ED4F18"/>
    <w:rsid w:val="00F01F15"/>
    <w:rsid w:val="00F2673D"/>
    <w:rsid w:val="00F4005D"/>
    <w:rsid w:val="00F64129"/>
    <w:rsid w:val="00F84260"/>
    <w:rsid w:val="00F855C5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rsid w:val="00420E8B"/>
    <w:rPr>
      <w:color w:val="A75E2E"/>
      <w:u w:val="single"/>
    </w:rPr>
  </w:style>
  <w:style w:type="paragraph" w:styleId="a5">
    <w:name w:val="No Spacing"/>
    <w:qFormat/>
    <w:rsid w:val="00420E8B"/>
  </w:style>
  <w:style w:type="paragraph" w:customStyle="1" w:styleId="ConsPlusNormal">
    <w:name w:val="ConsPlusNormal"/>
    <w:rsid w:val="008D28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8C267C"/>
    <w:pPr>
      <w:spacing w:after="120"/>
      <w:ind w:left="283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5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25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F6412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semiHidden/>
    <w:rsid w:val="002B258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rsid w:val="00420E8B"/>
    <w:rPr>
      <w:color w:val="A75E2E"/>
      <w:u w:val="single"/>
    </w:rPr>
  </w:style>
  <w:style w:type="paragraph" w:styleId="a5">
    <w:name w:val="No Spacing"/>
    <w:qFormat/>
    <w:rsid w:val="00420E8B"/>
  </w:style>
  <w:style w:type="paragraph" w:customStyle="1" w:styleId="ConsPlusNormal">
    <w:name w:val="ConsPlusNormal"/>
    <w:rsid w:val="008D28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8C267C"/>
    <w:pPr>
      <w:spacing w:after="120"/>
      <w:ind w:left="283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5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25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F6412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semiHidden/>
    <w:rsid w:val="002B258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user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«ВУКТЫМ» СИКТ ОВМОДЧОМИНСА  АДМИНИСТРАЦИЯ</vt:lpstr>
    </vt:vector>
  </TitlesOfParts>
  <Company>SPecialiST RePack</Company>
  <LinksUpToDate>false</LinksUpToDate>
  <CharactersWithSpaces>10281</CharactersWithSpaces>
  <SharedDoc>false</SharedDoc>
  <HLinks>
    <vt:vector size="6" baseType="variant">
      <vt:variant>
        <vt:i4>8323167</vt:i4>
      </vt:variant>
      <vt:variant>
        <vt:i4>2366</vt:i4>
      </vt:variant>
      <vt:variant>
        <vt:i4>1025</vt:i4>
      </vt:variant>
      <vt:variant>
        <vt:i4>1</vt:i4>
      </vt:variant>
      <vt:variant>
        <vt:lpwstr>C:\Documents and Settings\user\WINDOWS\GERB_KOM.BMP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«ВУКТЫМ» СИКТ ОВМОДЧОМИНСА  АДМИНИСТРАЦИЯ</dc:title>
  <dc:creator>21</dc:creator>
  <cp:lastModifiedBy>106-1</cp:lastModifiedBy>
  <cp:revision>2</cp:revision>
  <cp:lastPrinted>2021-05-31T11:11:00Z</cp:lastPrinted>
  <dcterms:created xsi:type="dcterms:W3CDTF">2021-06-01T07:05:00Z</dcterms:created>
  <dcterms:modified xsi:type="dcterms:W3CDTF">2021-06-01T07:05:00Z</dcterms:modified>
</cp:coreProperties>
</file>