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Default="006D1E78">
      <w:pPr>
        <w:pStyle w:val="20"/>
        <w:framePr w:w="3069" w:h="1265" w:wrap="around" w:x="1341" w:y="-386"/>
      </w:pPr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D03EB1">
        <w:t>ЛОЙМА</w:t>
      </w:r>
      <w:r>
        <w:t>» СИКТ</w:t>
      </w:r>
    </w:p>
    <w:p w:rsidR="003636DC" w:rsidRDefault="00622C24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D03EB1">
        <w:t>ЛОЙМА</w:t>
      </w:r>
      <w:r>
        <w:t>»</w:t>
      </w:r>
    </w:p>
    <w:p w:rsidR="006D1E78" w:rsidRDefault="000D3955" w:rsidP="000D3955">
      <w:pPr>
        <w:framePr w:hSpace="141" w:wrap="around" w:vAnchor="text" w:hAnchor="page" w:x="5295" w:y="-314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05pt;height:45.2pt" o:ole="">
            <v:imagedata r:id="rId8" o:title=""/>
          </v:shape>
          <o:OLEObject Type="Embed" ProgID="Word.Document.8" ShapeID="_x0000_i1025" DrawAspect="Content" ObjectID="_1634469121" r:id="rId9"/>
        </w:object>
      </w:r>
    </w:p>
    <w:p w:rsidR="006D1E78" w:rsidRDefault="006D1E78" w:rsidP="000D3955">
      <w:pPr>
        <w:framePr w:w="1321" w:h="1156" w:hSpace="141" w:wrap="around" w:vAnchor="text" w:hAnchor="page" w:x="5115" w:y="-314"/>
      </w:pPr>
    </w:p>
    <w:p w:rsidR="000D3955" w:rsidRDefault="000D3955" w:rsidP="000D3955">
      <w:pPr>
        <w:framePr w:w="1321" w:h="1156" w:hSpace="141" w:wrap="around" w:vAnchor="text" w:hAnchor="page" w:x="5115" w:y="-314"/>
      </w:pPr>
    </w:p>
    <w:p w:rsidR="006D1E78" w:rsidRDefault="006D1E78"/>
    <w:p w:rsidR="006D1E78" w:rsidRDefault="006D1E78" w:rsidP="00D03EB1">
      <w:pPr>
        <w:framePr w:w="2687" w:h="728" w:hSpace="141" w:wrap="around" w:vAnchor="text" w:hAnchor="page" w:x="1701" w:y="122"/>
      </w:pP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r w:rsidRPr="00133C5B">
        <w:t>Республика Коми</w:t>
      </w: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r w:rsidRPr="00133C5B">
        <w:t>Прилузский район</w:t>
      </w:r>
    </w:p>
    <w:p w:rsidR="000576D0" w:rsidRDefault="00D03EB1" w:rsidP="00D03EB1">
      <w:pPr>
        <w:framePr w:w="2545" w:h="728" w:hSpace="141" w:wrap="around" w:vAnchor="text" w:hAnchor="page" w:x="1695" w:y="54"/>
        <w:jc w:val="center"/>
      </w:pPr>
      <w:r w:rsidRPr="00133C5B">
        <w:t xml:space="preserve">с. </w:t>
      </w:r>
      <w:r>
        <w:t>Лойма</w:t>
      </w:r>
    </w:p>
    <w:p w:rsidR="006D1E78" w:rsidRPr="00862AC5" w:rsidRDefault="00862AC5" w:rsidP="00862AC5">
      <w:pPr>
        <w:pStyle w:val="a3"/>
        <w:tabs>
          <w:tab w:val="left" w:pos="4638"/>
        </w:tabs>
        <w:jc w:val="left"/>
        <w:rPr>
          <w:b/>
          <w:bCs/>
          <w:i/>
        </w:rPr>
      </w:pPr>
      <w:r>
        <w:rPr>
          <w:b/>
          <w:bCs/>
        </w:rPr>
        <w:tab/>
      </w:r>
      <w:r w:rsidR="008224DD">
        <w:rPr>
          <w:b/>
          <w:bCs/>
          <w:i/>
        </w:rPr>
        <w:t xml:space="preserve"> </w:t>
      </w:r>
    </w:p>
    <w:p w:rsidR="003037E0" w:rsidRDefault="005C1DA7" w:rsidP="002E3E1D">
      <w:pPr>
        <w:pStyle w:val="a3"/>
        <w:tabs>
          <w:tab w:val="left" w:pos="5157"/>
        </w:tabs>
        <w:ind w:left="2880"/>
        <w:jc w:val="left"/>
        <w:rPr>
          <w:b/>
        </w:rPr>
      </w:pPr>
      <w:r>
        <w:rPr>
          <w:b/>
        </w:rPr>
        <w:t xml:space="preserve">      </w:t>
      </w:r>
      <w:r w:rsidR="002E3E1D">
        <w:rPr>
          <w:b/>
        </w:rPr>
        <w:tab/>
      </w:r>
      <w:r w:rsidR="002E3E1D">
        <w:rPr>
          <w:b/>
        </w:rPr>
        <w:tab/>
      </w:r>
      <w:r w:rsidR="006D2EB7">
        <w:rPr>
          <w:b/>
        </w:rPr>
        <w:t xml:space="preserve"> </w:t>
      </w:r>
    </w:p>
    <w:p w:rsidR="003636DC" w:rsidRPr="005C5BC4" w:rsidRDefault="000576D0" w:rsidP="005C5BC4">
      <w:pPr>
        <w:pStyle w:val="a3"/>
        <w:tabs>
          <w:tab w:val="center" w:pos="4703"/>
        </w:tabs>
        <w:ind w:left="2880"/>
        <w:jc w:val="left"/>
        <w:rPr>
          <w:b/>
          <w:i/>
        </w:rPr>
      </w:pPr>
      <w:r>
        <w:rPr>
          <w:b/>
        </w:rPr>
        <w:t xml:space="preserve">      </w:t>
      </w:r>
      <w:r w:rsidR="003636DC" w:rsidRPr="003636DC">
        <w:rPr>
          <w:b/>
        </w:rPr>
        <w:t>КЫВКОРТОД</w:t>
      </w:r>
      <w:r w:rsidR="005C5BC4">
        <w:rPr>
          <w:b/>
        </w:rPr>
        <w:tab/>
        <w:t xml:space="preserve">                       </w:t>
      </w:r>
      <w:r w:rsidR="00C575C8">
        <w:rPr>
          <w:b/>
          <w:i/>
        </w:rPr>
        <w:t xml:space="preserve"> </w:t>
      </w:r>
    </w:p>
    <w:p w:rsidR="006D1E78" w:rsidRDefault="000576D0" w:rsidP="003636DC">
      <w:pPr>
        <w:pStyle w:val="a3"/>
        <w:ind w:left="2880" w:firstLine="720"/>
        <w:jc w:val="left"/>
        <w:rPr>
          <w:b/>
        </w:rPr>
      </w:pPr>
      <w:r>
        <w:t xml:space="preserve"> </w:t>
      </w:r>
      <w:r w:rsidR="003636DC">
        <w:t xml:space="preserve"> </w:t>
      </w:r>
      <w:r w:rsidR="003636DC" w:rsidRPr="003636DC">
        <w:rPr>
          <w:b/>
        </w:rPr>
        <w:t xml:space="preserve">РЕШЕНИЕ </w:t>
      </w:r>
    </w:p>
    <w:p w:rsidR="00A06A14" w:rsidRPr="003636DC" w:rsidRDefault="00A06A14" w:rsidP="003636DC">
      <w:pPr>
        <w:pStyle w:val="a3"/>
        <w:ind w:left="2880" w:firstLine="720"/>
        <w:jc w:val="left"/>
        <w:rPr>
          <w:b/>
          <w:bCs/>
        </w:rPr>
      </w:pPr>
    </w:p>
    <w:p w:rsidR="00036851" w:rsidRPr="00A12368" w:rsidRDefault="00A12368" w:rsidP="00862AC5">
      <w:pPr>
        <w:rPr>
          <w:b/>
          <w:sz w:val="24"/>
          <w:szCs w:val="24"/>
        </w:rPr>
      </w:pPr>
      <w:r w:rsidRPr="00A12368">
        <w:rPr>
          <w:b/>
          <w:sz w:val="24"/>
          <w:szCs w:val="24"/>
        </w:rPr>
        <w:t>От 30 сентября 2019 года                                                                                                  № 4-38/5</w:t>
      </w:r>
    </w:p>
    <w:p w:rsidR="00A12368" w:rsidRP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Pr="00A12368" w:rsidRDefault="00A12368" w:rsidP="00A12368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  <w:bookmarkStart w:id="0" w:name="_GoBack"/>
      <w:r w:rsidRPr="00A12368">
        <w:rPr>
          <w:b/>
          <w:sz w:val="24"/>
          <w:szCs w:val="24"/>
        </w:rPr>
        <w:t>Об увеличении денежного содержания муниципальных служащих админ</w:t>
      </w:r>
      <w:r w:rsidRPr="00A12368">
        <w:rPr>
          <w:b/>
          <w:sz w:val="24"/>
          <w:szCs w:val="24"/>
        </w:rPr>
        <w:t>и</w:t>
      </w:r>
      <w:r w:rsidRPr="00A12368">
        <w:rPr>
          <w:b/>
          <w:sz w:val="24"/>
          <w:szCs w:val="24"/>
        </w:rPr>
        <w:t>страции сельского поселения «Лойма»</w:t>
      </w:r>
    </w:p>
    <w:bookmarkEnd w:id="0"/>
    <w:p w:rsidR="00A12368" w:rsidRPr="00E26762" w:rsidRDefault="00A12368" w:rsidP="00A12368">
      <w:pPr>
        <w:jc w:val="both"/>
        <w:rPr>
          <w:b/>
        </w:rPr>
      </w:pP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На основании Закона Республики Коми от 21 декабря 2007г. № 133-РЗ «О н</w:t>
      </w:r>
      <w:r w:rsidRPr="00A12368">
        <w:rPr>
          <w:sz w:val="24"/>
          <w:szCs w:val="24"/>
        </w:rPr>
        <w:t>е</w:t>
      </w:r>
      <w:r w:rsidRPr="00A12368">
        <w:rPr>
          <w:sz w:val="24"/>
          <w:szCs w:val="24"/>
        </w:rPr>
        <w:t>которых вопросах муниципальной службы в Республике Коми», Указа Главы Респу</w:t>
      </w:r>
      <w:r w:rsidRPr="00A12368">
        <w:rPr>
          <w:sz w:val="24"/>
          <w:szCs w:val="24"/>
        </w:rPr>
        <w:t>б</w:t>
      </w:r>
      <w:r w:rsidRPr="00A12368">
        <w:rPr>
          <w:sz w:val="24"/>
          <w:szCs w:val="24"/>
        </w:rPr>
        <w:t xml:space="preserve">лики Коми от 03 сентября </w:t>
      </w:r>
      <w:smartTag w:uri="urn:schemas-microsoft-com:office:smarttags" w:element="metricconverter">
        <w:smartTagPr>
          <w:attr w:name="ProductID" w:val="2019 г"/>
        </w:smartTagPr>
        <w:r w:rsidRPr="00A12368">
          <w:rPr>
            <w:sz w:val="24"/>
            <w:szCs w:val="24"/>
          </w:rPr>
          <w:t>2019 г</w:t>
        </w:r>
      </w:smartTag>
      <w:r w:rsidRPr="00A12368">
        <w:rPr>
          <w:sz w:val="24"/>
          <w:szCs w:val="24"/>
        </w:rPr>
        <w:t>. № 89 «Об увеличении денежного содержания гос</w:t>
      </w:r>
      <w:r w:rsidRPr="00A12368">
        <w:rPr>
          <w:sz w:val="24"/>
          <w:szCs w:val="24"/>
        </w:rPr>
        <w:t>у</w:t>
      </w:r>
      <w:r w:rsidRPr="00A12368">
        <w:rPr>
          <w:sz w:val="24"/>
          <w:szCs w:val="24"/>
        </w:rPr>
        <w:t>дарственных гражданских служащих Республики Коми»,</w:t>
      </w:r>
      <w:r>
        <w:rPr>
          <w:sz w:val="24"/>
          <w:szCs w:val="24"/>
        </w:rPr>
        <w:t xml:space="preserve"> </w:t>
      </w:r>
      <w:r w:rsidRPr="00A12368">
        <w:rPr>
          <w:sz w:val="24"/>
          <w:szCs w:val="24"/>
        </w:rPr>
        <w:t xml:space="preserve">Совет сельского поселения «Лойма» 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</w:p>
    <w:p w:rsidR="00A12368" w:rsidRPr="00A12368" w:rsidRDefault="00A12368" w:rsidP="00A12368">
      <w:pPr>
        <w:ind w:firstLine="708"/>
        <w:jc w:val="center"/>
        <w:outlineLvl w:val="0"/>
        <w:rPr>
          <w:b/>
          <w:sz w:val="24"/>
          <w:szCs w:val="24"/>
        </w:rPr>
      </w:pPr>
      <w:r w:rsidRPr="00A12368">
        <w:rPr>
          <w:b/>
          <w:sz w:val="24"/>
          <w:szCs w:val="24"/>
        </w:rPr>
        <w:t>РЕШИЛ: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1.Увеличить с 1 октября 2019 года в 1,04 раза: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а) размеры должностных окладов муниципальных служащих администрации сельск</w:t>
      </w:r>
      <w:r w:rsidRPr="00A12368">
        <w:rPr>
          <w:sz w:val="24"/>
          <w:szCs w:val="24"/>
        </w:rPr>
        <w:t>о</w:t>
      </w:r>
      <w:r w:rsidRPr="00A12368">
        <w:rPr>
          <w:sz w:val="24"/>
          <w:szCs w:val="24"/>
        </w:rPr>
        <w:t>го поселения  «Лойма» в соответствии с замещаемыми ими должностями муниципальной службы, установленные  решением Совета сельского поселения «Лойма» от «29» апреля 2010 года  № 2-23/3  «Об утверждении размеров должностных окладов, размеров ежемеся</w:t>
      </w:r>
      <w:r w:rsidRPr="00A12368">
        <w:rPr>
          <w:sz w:val="24"/>
          <w:szCs w:val="24"/>
        </w:rPr>
        <w:t>ч</w:t>
      </w:r>
      <w:r w:rsidRPr="00A12368">
        <w:rPr>
          <w:sz w:val="24"/>
          <w:szCs w:val="24"/>
        </w:rPr>
        <w:t>ных и иных дополнительных выплат, а также порядка их осуществления муниципальным служащим администрации сельского поселения «Лойма» (приложение 1);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proofErr w:type="gramStart"/>
      <w:r w:rsidRPr="00A12368">
        <w:rPr>
          <w:sz w:val="24"/>
          <w:szCs w:val="24"/>
        </w:rPr>
        <w:t>б) размер ежемесячной надбавки к должностному окладу за классный чин муниц</w:t>
      </w:r>
      <w:r w:rsidRPr="00A12368">
        <w:rPr>
          <w:sz w:val="24"/>
          <w:szCs w:val="24"/>
        </w:rPr>
        <w:t>и</w:t>
      </w:r>
      <w:r w:rsidRPr="00A12368">
        <w:rPr>
          <w:sz w:val="24"/>
          <w:szCs w:val="24"/>
        </w:rPr>
        <w:t>пальным служащим администрации сельского поселения «Лойма», установленной решением Совета сельского поселения «Лойма» от «02» апреля 2018 года  № 4-19/2  «О внесении  и</w:t>
      </w:r>
      <w:r w:rsidRPr="00A12368">
        <w:rPr>
          <w:sz w:val="24"/>
          <w:szCs w:val="24"/>
        </w:rPr>
        <w:t>з</w:t>
      </w:r>
      <w:r w:rsidRPr="00A12368">
        <w:rPr>
          <w:sz w:val="24"/>
          <w:szCs w:val="24"/>
        </w:rPr>
        <w:t>менений в  решение  Совета  сельского поселения «Лойма»  от 29.04.2010 № 2-23/3 «Об утверждении размеров должностных окладов, размеров ежемесячных и иных дополнител</w:t>
      </w:r>
      <w:r w:rsidRPr="00A12368">
        <w:rPr>
          <w:sz w:val="24"/>
          <w:szCs w:val="24"/>
        </w:rPr>
        <w:t>ь</w:t>
      </w:r>
      <w:r w:rsidRPr="00A12368">
        <w:rPr>
          <w:sz w:val="24"/>
          <w:szCs w:val="24"/>
        </w:rPr>
        <w:t>ных выплат, а также порядка их осуществления муниципальным служащим</w:t>
      </w:r>
      <w:proofErr w:type="gramEnd"/>
      <w:r w:rsidRPr="00A12368">
        <w:rPr>
          <w:sz w:val="24"/>
          <w:szCs w:val="24"/>
        </w:rPr>
        <w:t xml:space="preserve"> администрации сельск</w:t>
      </w:r>
      <w:r w:rsidRPr="00A12368">
        <w:rPr>
          <w:sz w:val="24"/>
          <w:szCs w:val="24"/>
        </w:rPr>
        <w:t>о</w:t>
      </w:r>
      <w:r w:rsidRPr="00A12368">
        <w:rPr>
          <w:sz w:val="24"/>
          <w:szCs w:val="24"/>
        </w:rPr>
        <w:t>го поселения «Лойма» (приложение 2).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2. При увеличении (индексации) размеров должностных окладов и ежемесячных надбавок к должностным окладам за классный чин муниципальных служащих их размеры округлить до целого рубля в сторону ув</w:t>
      </w:r>
      <w:r w:rsidRPr="00A12368">
        <w:rPr>
          <w:sz w:val="24"/>
          <w:szCs w:val="24"/>
        </w:rPr>
        <w:t>е</w:t>
      </w:r>
      <w:r w:rsidRPr="00A12368">
        <w:rPr>
          <w:sz w:val="24"/>
          <w:szCs w:val="24"/>
        </w:rPr>
        <w:t>личения.</w:t>
      </w:r>
    </w:p>
    <w:p w:rsidR="00A12368" w:rsidRPr="00A12368" w:rsidRDefault="00A12368" w:rsidP="00A123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3. Настоящее решение вступает в силу с  01 октября 2019 года.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  <w:r w:rsidRPr="00A12368">
        <w:rPr>
          <w:sz w:val="24"/>
          <w:szCs w:val="24"/>
        </w:rPr>
        <w:t>Глава сельского поселения  «Лойма»</w:t>
      </w:r>
      <w:r w:rsidRPr="00A12368">
        <w:rPr>
          <w:sz w:val="24"/>
          <w:szCs w:val="24"/>
        </w:rPr>
        <w:tab/>
      </w:r>
      <w:r w:rsidRPr="00A1236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</w:t>
      </w:r>
      <w:r w:rsidRPr="00A12368">
        <w:rPr>
          <w:sz w:val="24"/>
          <w:szCs w:val="24"/>
        </w:rPr>
        <w:t>И.Г.Куликова</w:t>
      </w: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к решению Совета сельского поселения «Лойма»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от  30 сентября  2019 № 4-38/5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>ДОЛЖНОСТНЫХ ОКЛАДОВ МУНИЦИПАЛЬНЫХ СЛУЖАЩИХ АДМИН</w:t>
      </w:r>
      <w:r w:rsidRPr="00A12368">
        <w:rPr>
          <w:rFonts w:ascii="Times New Roman" w:hAnsi="Times New Roman" w:cs="Times New Roman"/>
          <w:b/>
          <w:sz w:val="24"/>
          <w:szCs w:val="24"/>
        </w:rPr>
        <w:t>И</w:t>
      </w:r>
      <w:r w:rsidRPr="00A12368">
        <w:rPr>
          <w:rFonts w:ascii="Times New Roman" w:hAnsi="Times New Roman" w:cs="Times New Roman"/>
          <w:b/>
          <w:sz w:val="24"/>
          <w:szCs w:val="24"/>
        </w:rPr>
        <w:t>СТРАЦИИ СЕЛЬСКОГО ПОСЕЛЕНИЯ «ЛОЙМА»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3827"/>
      </w:tblGrid>
      <w:tr w:rsidR="00A12368" w:rsidRPr="00A123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 в м</w:t>
            </w: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сяц (в рублях)</w:t>
            </w:r>
          </w:p>
        </w:tc>
      </w:tr>
      <w:tr w:rsidR="00A12368" w:rsidRPr="00A123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jc w:val="center"/>
              <w:rPr>
                <w:sz w:val="24"/>
                <w:szCs w:val="24"/>
              </w:rPr>
            </w:pPr>
            <w:r w:rsidRPr="00A12368">
              <w:rPr>
                <w:sz w:val="24"/>
                <w:szCs w:val="24"/>
              </w:rPr>
              <w:t>4806</w:t>
            </w:r>
          </w:p>
        </w:tc>
      </w:tr>
    </w:tbl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к решению Совета сельского поселения «Лойма»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от  30  сентября 2019 №  4-38/5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>ЕЖЕМЕСЯЧНЫХ НАДБАВОК К ДОЛЖНОСТНЫМ ОКЛАДАМ ЗА КЛАС</w:t>
      </w:r>
      <w:r w:rsidRPr="00A12368">
        <w:rPr>
          <w:rFonts w:ascii="Times New Roman" w:hAnsi="Times New Roman" w:cs="Times New Roman"/>
          <w:b/>
          <w:sz w:val="24"/>
          <w:szCs w:val="24"/>
        </w:rPr>
        <w:t>С</w:t>
      </w:r>
      <w:r w:rsidRPr="00A12368">
        <w:rPr>
          <w:rFonts w:ascii="Times New Roman" w:hAnsi="Times New Roman" w:cs="Times New Roman"/>
          <w:b/>
          <w:sz w:val="24"/>
          <w:szCs w:val="24"/>
        </w:rPr>
        <w:t>НЫЙ ЧИН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5199"/>
        <w:gridCol w:w="3703"/>
      </w:tblGrid>
      <w:tr w:rsidR="00A12368" w:rsidRPr="00A12368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Классный чин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месячной надбавки </w:t>
            </w:r>
          </w:p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</w:tr>
      <w:tr w:rsidR="00A12368" w:rsidRPr="00A12368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1 362</w:t>
            </w:r>
          </w:p>
        </w:tc>
      </w:tr>
    </w:tbl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a8"/>
        <w:spacing w:line="240" w:lineRule="auto"/>
        <w:ind w:firstLine="709"/>
        <w:rPr>
          <w:sz w:val="24"/>
          <w:szCs w:val="24"/>
        </w:rPr>
      </w:pPr>
    </w:p>
    <w:p w:rsidR="00A12368" w:rsidRPr="00A12368" w:rsidRDefault="00A12368" w:rsidP="00A12368">
      <w:pPr>
        <w:rPr>
          <w:b/>
          <w:sz w:val="24"/>
          <w:szCs w:val="24"/>
        </w:rPr>
      </w:pPr>
    </w:p>
    <w:p w:rsidR="004764A3" w:rsidRPr="00A12368" w:rsidRDefault="004764A3" w:rsidP="00A12368">
      <w:pPr>
        <w:rPr>
          <w:sz w:val="24"/>
          <w:szCs w:val="24"/>
        </w:rPr>
      </w:pPr>
    </w:p>
    <w:sectPr w:rsidR="004764A3" w:rsidRPr="00A12368" w:rsidSect="000D3955">
      <w:footerReference w:type="even" r:id="rId10"/>
      <w:footerReference w:type="default" r:id="rId11"/>
      <w:pgSz w:w="11906" w:h="16838"/>
      <w:pgMar w:top="851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08" w:rsidRDefault="002C1F08">
      <w:r>
        <w:separator/>
      </w:r>
    </w:p>
  </w:endnote>
  <w:endnote w:type="continuationSeparator" w:id="0">
    <w:p w:rsidR="002C1F08" w:rsidRDefault="002C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274C" w:rsidRDefault="005B27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 w:rsidP="003F54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08" w:rsidRDefault="002C1F08">
      <w:r>
        <w:separator/>
      </w:r>
    </w:p>
  </w:footnote>
  <w:footnote w:type="continuationSeparator" w:id="0">
    <w:p w:rsidR="002C1F08" w:rsidRDefault="002C1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091"/>
    <w:multiLevelType w:val="hybridMultilevel"/>
    <w:tmpl w:val="55AAAF94"/>
    <w:lvl w:ilvl="0" w:tplc="1E20F3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16B0D6F"/>
    <w:multiLevelType w:val="hybridMultilevel"/>
    <w:tmpl w:val="46A2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42C44"/>
    <w:multiLevelType w:val="hybridMultilevel"/>
    <w:tmpl w:val="AAD63F92"/>
    <w:lvl w:ilvl="0" w:tplc="CA5840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1124E"/>
    <w:multiLevelType w:val="hybridMultilevel"/>
    <w:tmpl w:val="A98AA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D48B4"/>
    <w:multiLevelType w:val="hybridMultilevel"/>
    <w:tmpl w:val="454CEBDA"/>
    <w:lvl w:ilvl="0" w:tplc="92B84794">
      <w:start w:val="1"/>
      <w:numFmt w:val="decimal"/>
      <w:lvlText w:val="%1."/>
      <w:lvlJc w:val="left"/>
      <w:pPr>
        <w:ind w:left="2343" w:hanging="13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515B66"/>
    <w:multiLevelType w:val="hybridMultilevel"/>
    <w:tmpl w:val="0B947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4606C"/>
    <w:multiLevelType w:val="hybridMultilevel"/>
    <w:tmpl w:val="2EB8B8E8"/>
    <w:lvl w:ilvl="0" w:tplc="8E12AF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F246311"/>
    <w:multiLevelType w:val="hybridMultilevel"/>
    <w:tmpl w:val="2ECC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9CA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1860"/>
    <w:rsid w:val="00011826"/>
    <w:rsid w:val="000123DC"/>
    <w:rsid w:val="000149AE"/>
    <w:rsid w:val="00014F47"/>
    <w:rsid w:val="00020B72"/>
    <w:rsid w:val="00031461"/>
    <w:rsid w:val="00036851"/>
    <w:rsid w:val="000368CE"/>
    <w:rsid w:val="0003754E"/>
    <w:rsid w:val="00037EDF"/>
    <w:rsid w:val="0005401A"/>
    <w:rsid w:val="000576D0"/>
    <w:rsid w:val="00074986"/>
    <w:rsid w:val="00086D86"/>
    <w:rsid w:val="00087E80"/>
    <w:rsid w:val="00090312"/>
    <w:rsid w:val="000B1692"/>
    <w:rsid w:val="000B3E70"/>
    <w:rsid w:val="000C2337"/>
    <w:rsid w:val="000C3E78"/>
    <w:rsid w:val="000D3955"/>
    <w:rsid w:val="000E25A3"/>
    <w:rsid w:val="00101525"/>
    <w:rsid w:val="00120A31"/>
    <w:rsid w:val="00125548"/>
    <w:rsid w:val="00126B9B"/>
    <w:rsid w:val="001335BB"/>
    <w:rsid w:val="00147360"/>
    <w:rsid w:val="00150D74"/>
    <w:rsid w:val="00161D13"/>
    <w:rsid w:val="00173524"/>
    <w:rsid w:val="00174461"/>
    <w:rsid w:val="00184DB2"/>
    <w:rsid w:val="00191065"/>
    <w:rsid w:val="00197910"/>
    <w:rsid w:val="001A4EB8"/>
    <w:rsid w:val="001A7762"/>
    <w:rsid w:val="001B4730"/>
    <w:rsid w:val="001D1AB7"/>
    <w:rsid w:val="001E3126"/>
    <w:rsid w:val="001F4413"/>
    <w:rsid w:val="002050B7"/>
    <w:rsid w:val="00205BD9"/>
    <w:rsid w:val="002108CA"/>
    <w:rsid w:val="002272A7"/>
    <w:rsid w:val="002312C3"/>
    <w:rsid w:val="0023535C"/>
    <w:rsid w:val="002A1136"/>
    <w:rsid w:val="002C1F08"/>
    <w:rsid w:val="002E3E1D"/>
    <w:rsid w:val="002E56D5"/>
    <w:rsid w:val="002F5624"/>
    <w:rsid w:val="002F75F3"/>
    <w:rsid w:val="00300EF7"/>
    <w:rsid w:val="003037E0"/>
    <w:rsid w:val="00324064"/>
    <w:rsid w:val="00330A47"/>
    <w:rsid w:val="00334335"/>
    <w:rsid w:val="00335E06"/>
    <w:rsid w:val="00336B83"/>
    <w:rsid w:val="003401CA"/>
    <w:rsid w:val="0034696D"/>
    <w:rsid w:val="00362FE9"/>
    <w:rsid w:val="003636DC"/>
    <w:rsid w:val="00377B73"/>
    <w:rsid w:val="003819CB"/>
    <w:rsid w:val="003830ED"/>
    <w:rsid w:val="00395FE1"/>
    <w:rsid w:val="003A6F91"/>
    <w:rsid w:val="003B003D"/>
    <w:rsid w:val="003C1769"/>
    <w:rsid w:val="003C6342"/>
    <w:rsid w:val="003E5674"/>
    <w:rsid w:val="003F54FD"/>
    <w:rsid w:val="00403CAF"/>
    <w:rsid w:val="00413119"/>
    <w:rsid w:val="004156CD"/>
    <w:rsid w:val="00417321"/>
    <w:rsid w:val="0042385F"/>
    <w:rsid w:val="00426F3A"/>
    <w:rsid w:val="00456695"/>
    <w:rsid w:val="004764A3"/>
    <w:rsid w:val="004A6E8E"/>
    <w:rsid w:val="004C37A9"/>
    <w:rsid w:val="004C463C"/>
    <w:rsid w:val="004D1AB8"/>
    <w:rsid w:val="004D1B53"/>
    <w:rsid w:val="004D4C9E"/>
    <w:rsid w:val="004F39F6"/>
    <w:rsid w:val="00517EB3"/>
    <w:rsid w:val="005257FF"/>
    <w:rsid w:val="00540B30"/>
    <w:rsid w:val="00545985"/>
    <w:rsid w:val="005464F5"/>
    <w:rsid w:val="00550E08"/>
    <w:rsid w:val="00594273"/>
    <w:rsid w:val="00595252"/>
    <w:rsid w:val="005A1109"/>
    <w:rsid w:val="005A3EB1"/>
    <w:rsid w:val="005B274C"/>
    <w:rsid w:val="005C1DA7"/>
    <w:rsid w:val="005C5BC4"/>
    <w:rsid w:val="005C6E05"/>
    <w:rsid w:val="005F1503"/>
    <w:rsid w:val="00603795"/>
    <w:rsid w:val="00622C24"/>
    <w:rsid w:val="00635201"/>
    <w:rsid w:val="00641CF6"/>
    <w:rsid w:val="006425A9"/>
    <w:rsid w:val="00646513"/>
    <w:rsid w:val="00662DF1"/>
    <w:rsid w:val="0066562C"/>
    <w:rsid w:val="00667779"/>
    <w:rsid w:val="00671D54"/>
    <w:rsid w:val="006878D5"/>
    <w:rsid w:val="00687E16"/>
    <w:rsid w:val="00692D8D"/>
    <w:rsid w:val="00697219"/>
    <w:rsid w:val="006A60B7"/>
    <w:rsid w:val="006A611D"/>
    <w:rsid w:val="006D1E78"/>
    <w:rsid w:val="006D2EB7"/>
    <w:rsid w:val="006D6CA9"/>
    <w:rsid w:val="006D72CD"/>
    <w:rsid w:val="006D7406"/>
    <w:rsid w:val="006E50BE"/>
    <w:rsid w:val="006F12BE"/>
    <w:rsid w:val="006F48C9"/>
    <w:rsid w:val="00705676"/>
    <w:rsid w:val="007226B8"/>
    <w:rsid w:val="00746BC0"/>
    <w:rsid w:val="00756177"/>
    <w:rsid w:val="00782FB1"/>
    <w:rsid w:val="00797ECF"/>
    <w:rsid w:val="007A61D6"/>
    <w:rsid w:val="007A6EAA"/>
    <w:rsid w:val="007A7285"/>
    <w:rsid w:val="007C4027"/>
    <w:rsid w:val="007C59CB"/>
    <w:rsid w:val="007C7D25"/>
    <w:rsid w:val="007D76D4"/>
    <w:rsid w:val="007E19F7"/>
    <w:rsid w:val="007E329B"/>
    <w:rsid w:val="007F3B62"/>
    <w:rsid w:val="007F7219"/>
    <w:rsid w:val="00801A76"/>
    <w:rsid w:val="008152AF"/>
    <w:rsid w:val="00815BA4"/>
    <w:rsid w:val="008224DD"/>
    <w:rsid w:val="008265C0"/>
    <w:rsid w:val="0082756B"/>
    <w:rsid w:val="00833C8E"/>
    <w:rsid w:val="008433BE"/>
    <w:rsid w:val="00855DCD"/>
    <w:rsid w:val="00856737"/>
    <w:rsid w:val="00857024"/>
    <w:rsid w:val="00862AC5"/>
    <w:rsid w:val="00872C98"/>
    <w:rsid w:val="00876EFE"/>
    <w:rsid w:val="00882701"/>
    <w:rsid w:val="0088373A"/>
    <w:rsid w:val="00886998"/>
    <w:rsid w:val="008946B5"/>
    <w:rsid w:val="008A56D9"/>
    <w:rsid w:val="008B30A8"/>
    <w:rsid w:val="008B6854"/>
    <w:rsid w:val="008C09BE"/>
    <w:rsid w:val="008D50F0"/>
    <w:rsid w:val="008D53E1"/>
    <w:rsid w:val="008E6F6A"/>
    <w:rsid w:val="008E6FD6"/>
    <w:rsid w:val="008F386B"/>
    <w:rsid w:val="008F683D"/>
    <w:rsid w:val="009030DA"/>
    <w:rsid w:val="00903506"/>
    <w:rsid w:val="00907275"/>
    <w:rsid w:val="00910156"/>
    <w:rsid w:val="00923497"/>
    <w:rsid w:val="0094443A"/>
    <w:rsid w:val="00946946"/>
    <w:rsid w:val="009503DC"/>
    <w:rsid w:val="0095710A"/>
    <w:rsid w:val="009571BB"/>
    <w:rsid w:val="00962B7D"/>
    <w:rsid w:val="00967DE9"/>
    <w:rsid w:val="009868B8"/>
    <w:rsid w:val="0099699A"/>
    <w:rsid w:val="00997871"/>
    <w:rsid w:val="009A2DB5"/>
    <w:rsid w:val="009B1BD3"/>
    <w:rsid w:val="009C1668"/>
    <w:rsid w:val="009C22C5"/>
    <w:rsid w:val="009C4BA7"/>
    <w:rsid w:val="009C5B6A"/>
    <w:rsid w:val="009E66AB"/>
    <w:rsid w:val="009E7D5A"/>
    <w:rsid w:val="009F0BBE"/>
    <w:rsid w:val="00A06A14"/>
    <w:rsid w:val="00A070F3"/>
    <w:rsid w:val="00A12368"/>
    <w:rsid w:val="00A47D4E"/>
    <w:rsid w:val="00A53D05"/>
    <w:rsid w:val="00A87550"/>
    <w:rsid w:val="00AB0C38"/>
    <w:rsid w:val="00AB5134"/>
    <w:rsid w:val="00AB5E29"/>
    <w:rsid w:val="00AC006D"/>
    <w:rsid w:val="00AC7AAF"/>
    <w:rsid w:val="00AD6E28"/>
    <w:rsid w:val="00AE5B2C"/>
    <w:rsid w:val="00AF2984"/>
    <w:rsid w:val="00AF44D9"/>
    <w:rsid w:val="00B03AD3"/>
    <w:rsid w:val="00B1435C"/>
    <w:rsid w:val="00B251E9"/>
    <w:rsid w:val="00B31AC2"/>
    <w:rsid w:val="00B32F06"/>
    <w:rsid w:val="00B359DF"/>
    <w:rsid w:val="00B44050"/>
    <w:rsid w:val="00B46330"/>
    <w:rsid w:val="00B55304"/>
    <w:rsid w:val="00B66296"/>
    <w:rsid w:val="00B737ED"/>
    <w:rsid w:val="00B85AB0"/>
    <w:rsid w:val="00BA6F68"/>
    <w:rsid w:val="00BB77EE"/>
    <w:rsid w:val="00BC4F25"/>
    <w:rsid w:val="00BC56D4"/>
    <w:rsid w:val="00BD237E"/>
    <w:rsid w:val="00BD2AE5"/>
    <w:rsid w:val="00BD46CC"/>
    <w:rsid w:val="00BD70E1"/>
    <w:rsid w:val="00BE6032"/>
    <w:rsid w:val="00BE75AE"/>
    <w:rsid w:val="00BF73F8"/>
    <w:rsid w:val="00C14CFD"/>
    <w:rsid w:val="00C21009"/>
    <w:rsid w:val="00C273E1"/>
    <w:rsid w:val="00C33D1C"/>
    <w:rsid w:val="00C35C3F"/>
    <w:rsid w:val="00C46D38"/>
    <w:rsid w:val="00C46FC7"/>
    <w:rsid w:val="00C519E6"/>
    <w:rsid w:val="00C521DD"/>
    <w:rsid w:val="00C575C8"/>
    <w:rsid w:val="00C624C1"/>
    <w:rsid w:val="00CB1A90"/>
    <w:rsid w:val="00CC2BC6"/>
    <w:rsid w:val="00CC2C4F"/>
    <w:rsid w:val="00CC4C2B"/>
    <w:rsid w:val="00CD6CD6"/>
    <w:rsid w:val="00CE6A4F"/>
    <w:rsid w:val="00CF67E9"/>
    <w:rsid w:val="00D03EB1"/>
    <w:rsid w:val="00D1413F"/>
    <w:rsid w:val="00D26C9C"/>
    <w:rsid w:val="00D40F7C"/>
    <w:rsid w:val="00D46AE2"/>
    <w:rsid w:val="00D570EE"/>
    <w:rsid w:val="00D576B8"/>
    <w:rsid w:val="00D631E3"/>
    <w:rsid w:val="00D64921"/>
    <w:rsid w:val="00D66404"/>
    <w:rsid w:val="00D70D63"/>
    <w:rsid w:val="00D7649B"/>
    <w:rsid w:val="00D83781"/>
    <w:rsid w:val="00D84718"/>
    <w:rsid w:val="00D9383D"/>
    <w:rsid w:val="00DB17E2"/>
    <w:rsid w:val="00DB2D16"/>
    <w:rsid w:val="00DC5BD3"/>
    <w:rsid w:val="00DD1231"/>
    <w:rsid w:val="00DD6E8A"/>
    <w:rsid w:val="00DD7176"/>
    <w:rsid w:val="00DF6463"/>
    <w:rsid w:val="00E07A7A"/>
    <w:rsid w:val="00E1082C"/>
    <w:rsid w:val="00E13FD4"/>
    <w:rsid w:val="00E21D3E"/>
    <w:rsid w:val="00E22BFE"/>
    <w:rsid w:val="00E26E22"/>
    <w:rsid w:val="00E31D6D"/>
    <w:rsid w:val="00E31DCD"/>
    <w:rsid w:val="00E356EB"/>
    <w:rsid w:val="00E422BF"/>
    <w:rsid w:val="00E54FB9"/>
    <w:rsid w:val="00E60572"/>
    <w:rsid w:val="00E722EF"/>
    <w:rsid w:val="00E875C0"/>
    <w:rsid w:val="00EB2CB6"/>
    <w:rsid w:val="00EB543D"/>
    <w:rsid w:val="00EC3538"/>
    <w:rsid w:val="00ED7AAF"/>
    <w:rsid w:val="00F13B7E"/>
    <w:rsid w:val="00F423C3"/>
    <w:rsid w:val="00F46923"/>
    <w:rsid w:val="00F558CA"/>
    <w:rsid w:val="00F706F1"/>
    <w:rsid w:val="00F800F1"/>
    <w:rsid w:val="00F82793"/>
    <w:rsid w:val="00F9735F"/>
    <w:rsid w:val="00FA5071"/>
    <w:rsid w:val="00FD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NoSpacing">
    <w:name w:val="No Spacing"/>
    <w:rsid w:val="00362FE9"/>
    <w:rPr>
      <w:sz w:val="24"/>
      <w:szCs w:val="24"/>
    </w:rPr>
  </w:style>
  <w:style w:type="paragraph" w:customStyle="1" w:styleId="ListParagraph">
    <w:name w:val="List Paragraph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NoSpacing">
    <w:name w:val="No Spacing"/>
    <w:rsid w:val="00362FE9"/>
    <w:rPr>
      <w:sz w:val="24"/>
      <w:szCs w:val="24"/>
    </w:rPr>
  </w:style>
  <w:style w:type="paragraph" w:customStyle="1" w:styleId="ListParagraph">
    <w:name w:val="List Paragraph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Ходатайство</vt:lpstr>
    </vt:vector>
  </TitlesOfParts>
  <Company>Minfin RK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Admin</cp:lastModifiedBy>
  <cp:revision>2</cp:revision>
  <cp:lastPrinted>2019-10-18T12:02:00Z</cp:lastPrinted>
  <dcterms:created xsi:type="dcterms:W3CDTF">2019-11-05T11:26:00Z</dcterms:created>
  <dcterms:modified xsi:type="dcterms:W3CDTF">2019-11-05T11:26:00Z</dcterms:modified>
</cp:coreProperties>
</file>