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268"/>
        <w:gridCol w:w="3780"/>
      </w:tblGrid>
      <w:tr w:rsidR="0011242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2D" w:rsidRDefault="00112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«ЛОЙМА» СИКТ</w:t>
            </w:r>
          </w:p>
          <w:p w:rsidR="0011242D" w:rsidRDefault="00112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ОВМÖДЧÖМИНСА</w:t>
            </w:r>
          </w:p>
          <w:p w:rsidR="0011242D" w:rsidRDefault="00112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11242D" w:rsidRDefault="001124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2D" w:rsidRDefault="0011242D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4479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object w:dxaOrig="1260" w:dyaOrig="1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3pt" o:ole="">
                  <v:imagedata r:id="rId5" o:title=""/>
                </v:shape>
                <o:OLEObject Type="Embed" ProgID="Word.Picture.8" ShapeID="_x0000_i1025" DrawAspect="Content" ObjectID="_1644156822" r:id="rId6"/>
              </w:object>
            </w:r>
          </w:p>
          <w:p w:rsidR="0011242D" w:rsidRDefault="0011242D">
            <w:pPr>
              <w:spacing w:after="0" w:line="240" w:lineRule="auto"/>
              <w:ind w:left="108" w:hanging="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2D" w:rsidRDefault="00112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11242D" w:rsidRDefault="00112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СЕЛЬСКОГО ПОСЕЛЕНИЯ «ЛОЙМА»</w:t>
            </w:r>
          </w:p>
          <w:p w:rsidR="0011242D" w:rsidRDefault="001124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1242D" w:rsidRDefault="0011242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242D" w:rsidRDefault="0011242D" w:rsidP="00575B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ПОСТАНОВЛЕНИЕ</w:t>
      </w:r>
    </w:p>
    <w:p w:rsidR="0011242D" w:rsidRDefault="0011242D" w:rsidP="00575B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ШУÖМ</w:t>
      </w:r>
    </w:p>
    <w:p w:rsidR="0011242D" w:rsidRDefault="0011242D" w:rsidP="00575B18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1242D" w:rsidRDefault="0011242D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1242D" w:rsidRDefault="0011242D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1242D" w:rsidRDefault="00D21BA0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от «28» января 2020</w:t>
      </w:r>
      <w:r w:rsidR="0011242D">
        <w:rPr>
          <w:rFonts w:ascii="Times New Roman" w:hAnsi="Times New Roman"/>
          <w:b/>
          <w:sz w:val="24"/>
          <w:szCs w:val="24"/>
          <w:lang w:eastAsia="ru-RU"/>
        </w:rPr>
        <w:t xml:space="preserve"> года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№</w:t>
      </w:r>
      <w:r w:rsidR="008C3796">
        <w:rPr>
          <w:rFonts w:ascii="Times New Roman" w:hAnsi="Times New Roman"/>
          <w:b/>
          <w:sz w:val="24"/>
          <w:szCs w:val="24"/>
          <w:lang w:eastAsia="ru-RU"/>
        </w:rPr>
        <w:t xml:space="preserve"> 9</w:t>
      </w:r>
    </w:p>
    <w:p w:rsidR="0011242D" w:rsidRDefault="0011242D" w:rsidP="00575B18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11242D" w:rsidRDefault="0011242D" w:rsidP="00575B18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>с.Лойма</w:t>
      </w:r>
      <w:r w:rsidR="00A9290C">
        <w:rPr>
          <w:rFonts w:ascii="Times New Roman" w:hAnsi="Times New Roman"/>
          <w:b/>
          <w:sz w:val="16"/>
          <w:szCs w:val="16"/>
          <w:lang w:eastAsia="ru-RU"/>
        </w:rPr>
        <w:t xml:space="preserve"> </w:t>
      </w:r>
      <w:r>
        <w:rPr>
          <w:rFonts w:ascii="Times New Roman" w:hAnsi="Times New Roman"/>
          <w:b/>
          <w:sz w:val="16"/>
          <w:szCs w:val="16"/>
          <w:lang w:eastAsia="ru-RU"/>
        </w:rPr>
        <w:t>Прилузский район</w:t>
      </w:r>
    </w:p>
    <w:p w:rsidR="0011242D" w:rsidRDefault="00A9290C" w:rsidP="00575B18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 </w:t>
      </w:r>
      <w:r w:rsidR="0011242D">
        <w:rPr>
          <w:rFonts w:ascii="Times New Roman" w:hAnsi="Times New Roman"/>
          <w:b/>
          <w:sz w:val="16"/>
          <w:szCs w:val="16"/>
          <w:lang w:eastAsia="ru-RU"/>
        </w:rPr>
        <w:t xml:space="preserve"> Республика Коми</w:t>
      </w:r>
    </w:p>
    <w:p w:rsidR="0011242D" w:rsidRDefault="0011242D" w:rsidP="00575B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11242D" w:rsidRDefault="0011242D" w:rsidP="00575B1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11242D" w:rsidRDefault="0011242D" w:rsidP="00575B1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11242D" w:rsidRPr="00507408" w:rsidRDefault="0011242D" w:rsidP="00575B1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11242D" w:rsidRPr="001B6F48" w:rsidRDefault="0011242D" w:rsidP="001B6F4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1242D" w:rsidRPr="001B6F48" w:rsidRDefault="0011242D" w:rsidP="001B6F48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F48">
        <w:rPr>
          <w:rFonts w:ascii="Times New Roman" w:hAnsi="Times New Roman"/>
          <w:b/>
          <w:sz w:val="24"/>
          <w:szCs w:val="24"/>
          <w:lang w:eastAsia="ru-RU"/>
        </w:rPr>
        <w:t>О предоставлении жилого помещения</w:t>
      </w:r>
    </w:p>
    <w:p w:rsidR="0011242D" w:rsidRPr="001B6F48" w:rsidRDefault="0011242D" w:rsidP="001B6F48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F48">
        <w:rPr>
          <w:rFonts w:ascii="Times New Roman" w:hAnsi="Times New Roman"/>
          <w:b/>
          <w:sz w:val="24"/>
          <w:szCs w:val="24"/>
          <w:lang w:eastAsia="ru-RU"/>
        </w:rPr>
        <w:t>по договору социального найма</w:t>
      </w:r>
    </w:p>
    <w:p w:rsidR="0011242D" w:rsidRPr="001B6F48" w:rsidRDefault="0011242D" w:rsidP="008C3796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ind w:left="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гр. </w:t>
      </w:r>
      <w:r w:rsidR="00DD6510">
        <w:rPr>
          <w:rFonts w:ascii="Times New Roman" w:hAnsi="Times New Roman"/>
          <w:b/>
          <w:color w:val="000000"/>
          <w:sz w:val="24"/>
          <w:szCs w:val="24"/>
          <w:lang w:eastAsia="ru-RU"/>
        </w:rPr>
        <w:t>Безносиковой Евлалии Пи</w:t>
      </w:r>
      <w:r w:rsidR="008C3796">
        <w:rPr>
          <w:rFonts w:ascii="Times New Roman" w:hAnsi="Times New Roman"/>
          <w:b/>
          <w:color w:val="000000"/>
          <w:sz w:val="24"/>
          <w:szCs w:val="24"/>
          <w:lang w:eastAsia="ru-RU"/>
        </w:rPr>
        <w:t>тиримовне</w:t>
      </w:r>
    </w:p>
    <w:p w:rsidR="0011242D" w:rsidRDefault="0011242D" w:rsidP="001B6F48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B6F48">
        <w:rPr>
          <w:rFonts w:ascii="Times New Roman" w:hAnsi="Times New Roman"/>
          <w:bCs/>
          <w:sz w:val="24"/>
          <w:szCs w:val="24"/>
          <w:lang w:eastAsia="ru-RU"/>
        </w:rPr>
        <w:t>Рассмотрев представленные документы и руководствуясь частью 1 статьи 57 Жилищного кодекса Российской Федерации, постановлением администрации му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ниципального образования сельского поселения «Лойма» от 12 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ноября  года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№  14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 xml:space="preserve"> «Об утверждении административного регламента предоставления муниципальной услуги по предоставлению гражданам по договорам социального найма жилых помещений муниципального жилищного фонда», адми</w:t>
      </w:r>
      <w:r>
        <w:rPr>
          <w:rFonts w:ascii="Times New Roman" w:hAnsi="Times New Roman"/>
          <w:bCs/>
          <w:sz w:val="24"/>
          <w:szCs w:val="24"/>
          <w:lang w:eastAsia="ru-RU"/>
        </w:rPr>
        <w:t>нистрация сельского поселения «Лойма»</w:t>
      </w:r>
    </w:p>
    <w:p w:rsidR="0011242D" w:rsidRDefault="0011242D" w:rsidP="00C433F0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11242D" w:rsidRPr="001B6F48" w:rsidRDefault="0011242D" w:rsidP="00C433F0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1B6F48">
        <w:rPr>
          <w:rFonts w:ascii="Times New Roman" w:hAnsi="Times New Roman"/>
          <w:bCs/>
          <w:sz w:val="24"/>
          <w:szCs w:val="24"/>
          <w:lang w:eastAsia="ru-RU"/>
        </w:rPr>
        <w:t>ПОСТАНОВЛЯЕТ:</w:t>
      </w:r>
    </w:p>
    <w:p w:rsidR="0011242D" w:rsidRPr="001B6F48" w:rsidRDefault="0011242D" w:rsidP="001B6F48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242D" w:rsidRPr="001B6F48" w:rsidRDefault="0011242D" w:rsidP="00F04477">
      <w:pPr>
        <w:keepLines/>
        <w:widowControl w:val="0"/>
        <w:numPr>
          <w:ilvl w:val="0"/>
          <w:numId w:val="1"/>
        </w:numPr>
        <w:suppressLineNumbers/>
        <w:suppressAutoHyphens/>
        <w:autoSpaceDE w:val="0"/>
        <w:autoSpaceDN w:val="0"/>
        <w:spacing w:after="60" w:line="240" w:lineRule="auto"/>
        <w:ind w:left="284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B6F48">
        <w:rPr>
          <w:rFonts w:ascii="Times New Roman" w:hAnsi="Times New Roman"/>
          <w:bCs/>
          <w:sz w:val="24"/>
          <w:szCs w:val="24"/>
          <w:lang w:eastAsia="ru-RU"/>
        </w:rPr>
        <w:t xml:space="preserve">Предоставить </w:t>
      </w:r>
      <w:r>
        <w:rPr>
          <w:rFonts w:ascii="Times New Roman" w:hAnsi="Times New Roman"/>
          <w:sz w:val="24"/>
          <w:szCs w:val="24"/>
          <w:lang w:eastAsia="ru-RU"/>
        </w:rPr>
        <w:t xml:space="preserve">гр. </w:t>
      </w:r>
      <w:r w:rsidR="00DD6510">
        <w:rPr>
          <w:rFonts w:ascii="Times New Roman" w:hAnsi="Times New Roman"/>
          <w:sz w:val="24"/>
          <w:szCs w:val="24"/>
          <w:lang w:eastAsia="ru-RU"/>
        </w:rPr>
        <w:t>Безносиковой Евлалии Пи</w:t>
      </w:r>
      <w:r w:rsidR="008C3796">
        <w:rPr>
          <w:rFonts w:ascii="Times New Roman" w:hAnsi="Times New Roman"/>
          <w:sz w:val="24"/>
          <w:szCs w:val="24"/>
          <w:lang w:eastAsia="ru-RU"/>
        </w:rPr>
        <w:t>тиримовне</w:t>
      </w:r>
      <w:r w:rsidR="008C3796">
        <w:rPr>
          <w:rFonts w:ascii="Times New Roman" w:hAnsi="Times New Roman"/>
          <w:bCs/>
          <w:sz w:val="24"/>
          <w:szCs w:val="24"/>
          <w:lang w:eastAsia="ru-RU"/>
        </w:rPr>
        <w:t>, 12.08.1956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 xml:space="preserve"> года рождения, состав семьи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1 человек, 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>жилое помещение по договору социального найма, находящееся по адресу: Республик</w:t>
      </w:r>
      <w:r>
        <w:rPr>
          <w:rFonts w:ascii="Times New Roman" w:hAnsi="Times New Roman"/>
          <w:bCs/>
          <w:sz w:val="24"/>
          <w:szCs w:val="24"/>
          <w:lang w:eastAsia="ru-RU"/>
        </w:rPr>
        <w:t>а Коми, Прилузский район с. Лойма,</w:t>
      </w:r>
      <w:r w:rsidR="00D21BA0">
        <w:rPr>
          <w:rFonts w:ascii="Times New Roman" w:hAnsi="Times New Roman"/>
          <w:bCs/>
          <w:sz w:val="24"/>
          <w:szCs w:val="24"/>
          <w:lang w:eastAsia="ru-RU"/>
        </w:rPr>
        <w:t xml:space="preserve"> ул. Центральная, д. 75, комн. </w:t>
      </w:r>
      <w:r w:rsidR="004F1694">
        <w:rPr>
          <w:rFonts w:ascii="Times New Roman" w:hAnsi="Times New Roman"/>
          <w:bCs/>
          <w:sz w:val="24"/>
          <w:szCs w:val="24"/>
          <w:lang w:eastAsia="ru-RU"/>
        </w:rPr>
        <w:t>1, общей площадью 12</w:t>
      </w:r>
      <w:r w:rsidR="008C3796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4F1694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D21BA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>кв.м.</w:t>
      </w:r>
    </w:p>
    <w:p w:rsidR="0011242D" w:rsidRPr="001B6F48" w:rsidRDefault="0011242D" w:rsidP="001B6F48">
      <w:pPr>
        <w:keepLines/>
        <w:widowControl w:val="0"/>
        <w:numPr>
          <w:ilvl w:val="0"/>
          <w:numId w:val="1"/>
        </w:numPr>
        <w:suppressLineNumbers/>
        <w:suppressAutoHyphens/>
        <w:autoSpaceDE w:val="0"/>
        <w:autoSpaceDN w:val="0"/>
        <w:spacing w:after="60" w:line="240" w:lineRule="auto"/>
        <w:ind w:left="284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B6F48">
        <w:rPr>
          <w:rFonts w:ascii="Times New Roman" w:hAnsi="Times New Roman"/>
          <w:bCs/>
          <w:sz w:val="24"/>
          <w:szCs w:val="24"/>
          <w:lang w:eastAsia="ru-RU"/>
        </w:rPr>
        <w:t xml:space="preserve">Заключить в десятидневный срок с </w:t>
      </w:r>
      <w:r>
        <w:rPr>
          <w:rFonts w:ascii="Times New Roman" w:hAnsi="Times New Roman"/>
          <w:sz w:val="24"/>
          <w:szCs w:val="24"/>
          <w:lang w:eastAsia="ru-RU"/>
        </w:rPr>
        <w:t xml:space="preserve">гр. </w:t>
      </w:r>
      <w:r w:rsidR="00DD6510">
        <w:rPr>
          <w:rFonts w:ascii="Times New Roman" w:hAnsi="Times New Roman"/>
          <w:sz w:val="24"/>
          <w:szCs w:val="24"/>
          <w:lang w:eastAsia="ru-RU"/>
        </w:rPr>
        <w:t>Безносиковой Евлалией Пи</w:t>
      </w:r>
      <w:r w:rsidR="008C3796">
        <w:rPr>
          <w:rFonts w:ascii="Times New Roman" w:hAnsi="Times New Roman"/>
          <w:sz w:val="24"/>
          <w:szCs w:val="24"/>
          <w:lang w:eastAsia="ru-RU"/>
        </w:rPr>
        <w:t>тиримовной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 xml:space="preserve"> дого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вор социального найма на дом № 75, комн. </w:t>
      </w:r>
      <w:r w:rsidR="008C3796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 xml:space="preserve"> по </w:t>
      </w:r>
      <w:proofErr w:type="gramStart"/>
      <w:r w:rsidRPr="001B6F48">
        <w:rPr>
          <w:rFonts w:ascii="Times New Roman" w:hAnsi="Times New Roman"/>
          <w:bCs/>
          <w:sz w:val="24"/>
          <w:szCs w:val="24"/>
          <w:lang w:eastAsia="ru-RU"/>
        </w:rPr>
        <w:t>ул</w:t>
      </w:r>
      <w:r>
        <w:rPr>
          <w:rFonts w:ascii="Times New Roman" w:hAnsi="Times New Roman"/>
          <w:bCs/>
          <w:sz w:val="24"/>
          <w:szCs w:val="24"/>
          <w:lang w:eastAsia="ru-RU"/>
        </w:rPr>
        <w:t>ице  Центральной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в с. Лойма</w:t>
      </w:r>
      <w:r w:rsidR="00D21BA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>Прилузского</w:t>
      </w:r>
      <w:r w:rsidR="00D21BA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>района Республики Коми.</w:t>
      </w:r>
    </w:p>
    <w:p w:rsidR="0011242D" w:rsidRPr="001B6F48" w:rsidRDefault="0011242D" w:rsidP="001B6F48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ind w:left="284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11242D" w:rsidRPr="001B6F48" w:rsidRDefault="0011242D" w:rsidP="001B6F48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1242D" w:rsidRPr="001B6F48" w:rsidRDefault="0011242D" w:rsidP="001B6F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242D" w:rsidRPr="00B13982" w:rsidRDefault="0011242D" w:rsidP="00B1398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242D" w:rsidRPr="00B13982" w:rsidRDefault="0011242D" w:rsidP="00B1398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242D" w:rsidRPr="00B13982" w:rsidRDefault="0011242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242D" w:rsidRPr="00474C24" w:rsidRDefault="0011242D" w:rsidP="00575B18">
      <w:pPr>
        <w:rPr>
          <w:rFonts w:ascii="Times New Roman" w:hAnsi="Times New Roman"/>
          <w:sz w:val="24"/>
          <w:szCs w:val="24"/>
        </w:rPr>
      </w:pPr>
      <w:r w:rsidRPr="00474C24">
        <w:rPr>
          <w:rFonts w:ascii="Times New Roman" w:hAnsi="Times New Roman"/>
          <w:sz w:val="24"/>
          <w:szCs w:val="24"/>
        </w:rPr>
        <w:t>Глава сельского поселения «</w:t>
      </w:r>
      <w:proofErr w:type="gramStart"/>
      <w:r w:rsidRPr="00474C24">
        <w:rPr>
          <w:rFonts w:ascii="Times New Roman" w:hAnsi="Times New Roman"/>
          <w:sz w:val="24"/>
          <w:szCs w:val="24"/>
        </w:rPr>
        <w:t xml:space="preserve">Лойма»   </w:t>
      </w:r>
      <w:proofErr w:type="gramEnd"/>
      <w:r w:rsidRPr="00474C24">
        <w:rPr>
          <w:rFonts w:ascii="Times New Roman" w:hAnsi="Times New Roman"/>
          <w:sz w:val="24"/>
          <w:szCs w:val="24"/>
        </w:rPr>
        <w:t xml:space="preserve">                                                          И.Г.Куликова</w:t>
      </w:r>
    </w:p>
    <w:p w:rsidR="0011242D" w:rsidRPr="00CB3628" w:rsidRDefault="0011242D">
      <w:pPr>
        <w:rPr>
          <w:sz w:val="24"/>
          <w:szCs w:val="24"/>
        </w:rPr>
      </w:pPr>
    </w:p>
    <w:sectPr w:rsidR="0011242D" w:rsidRPr="00CB3628" w:rsidSect="00E44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F2276"/>
    <w:multiLevelType w:val="hybridMultilevel"/>
    <w:tmpl w:val="802CBA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D0"/>
    <w:rsid w:val="0011242D"/>
    <w:rsid w:val="001B6F48"/>
    <w:rsid w:val="002B475E"/>
    <w:rsid w:val="002B6739"/>
    <w:rsid w:val="00372BF8"/>
    <w:rsid w:val="003D0469"/>
    <w:rsid w:val="00440CAC"/>
    <w:rsid w:val="00474C24"/>
    <w:rsid w:val="004F1694"/>
    <w:rsid w:val="00507408"/>
    <w:rsid w:val="00575B18"/>
    <w:rsid w:val="005C5077"/>
    <w:rsid w:val="006F0AC1"/>
    <w:rsid w:val="00781ED0"/>
    <w:rsid w:val="0087612B"/>
    <w:rsid w:val="008C3796"/>
    <w:rsid w:val="00A15DD0"/>
    <w:rsid w:val="00A9290C"/>
    <w:rsid w:val="00B13982"/>
    <w:rsid w:val="00C433F0"/>
    <w:rsid w:val="00CA1D4C"/>
    <w:rsid w:val="00CB3628"/>
    <w:rsid w:val="00CE70AB"/>
    <w:rsid w:val="00D21BA0"/>
    <w:rsid w:val="00D67217"/>
    <w:rsid w:val="00DD6510"/>
    <w:rsid w:val="00E44798"/>
    <w:rsid w:val="00EF16DD"/>
    <w:rsid w:val="00F0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C0103A5-B936-4CFD-B2AB-97C41F24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B1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4F16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</vt:lpstr>
    </vt:vector>
  </TitlesOfParts>
  <Company>Организация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</dc:title>
  <dc:subject/>
  <dc:creator>Пользователь</dc:creator>
  <cp:keywords/>
  <dc:description/>
  <cp:lastModifiedBy>OLOLO</cp:lastModifiedBy>
  <cp:revision>2</cp:revision>
  <cp:lastPrinted>2020-01-30T09:52:00Z</cp:lastPrinted>
  <dcterms:created xsi:type="dcterms:W3CDTF">2020-02-25T14:27:00Z</dcterms:created>
  <dcterms:modified xsi:type="dcterms:W3CDTF">2020-02-25T14:27:00Z</dcterms:modified>
</cp:coreProperties>
</file>