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1A564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48" w:rsidRPr="00CB4B79" w:rsidRDefault="00FF46FE" w:rsidP="00FF46FE">
            <w:pPr>
              <w:pStyle w:val="a3"/>
              <w:framePr w:w="0" w:h="0" w:hSpace="0" w:wrap="auto" w:vAnchor="margin" w:hAnchor="text" w:xAlign="left" w:yAlign="inline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          </w:t>
            </w:r>
            <w:r w:rsidR="001A5648" w:rsidRPr="00CB4B79">
              <w:rPr>
                <w:sz w:val="24"/>
                <w:szCs w:val="24"/>
              </w:rPr>
              <w:t xml:space="preserve"> АДМИНИСТР</w:t>
            </w:r>
            <w:r w:rsidR="001A5648" w:rsidRPr="00CB4B79">
              <w:rPr>
                <w:sz w:val="24"/>
                <w:szCs w:val="24"/>
              </w:rPr>
              <w:t>А</w:t>
            </w:r>
            <w:r w:rsidR="001A5648" w:rsidRPr="00CB4B79">
              <w:rPr>
                <w:sz w:val="24"/>
                <w:szCs w:val="24"/>
              </w:rPr>
              <w:t>ЦИЯ</w:t>
            </w:r>
          </w:p>
          <w:p w:rsidR="001A5648" w:rsidRDefault="00FF46FE" w:rsidP="001A5648">
            <w:r>
              <w:t>СЕЛЬСКОГО ПОСЕЛЕНИЯ</w:t>
            </w:r>
          </w:p>
          <w:p w:rsidR="00FF46FE" w:rsidRDefault="00FF46FE" w:rsidP="001A5648">
            <w:r>
              <w:t xml:space="preserve">         «</w:t>
            </w:r>
            <w:r w:rsidR="004E3FB8">
              <w:t>ЛОЙМА</w:t>
            </w:r>
            <w: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48" w:rsidRDefault="001A5648" w:rsidP="00CB4B79">
            <w:pPr>
              <w:ind w:left="108" w:hanging="108"/>
              <w:jc w:val="center"/>
            </w:pPr>
            <w:r>
              <w:object w:dxaOrig="1115" w:dyaOrig="15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6" o:title=""/>
                </v:shape>
                <o:OLEObject Type="Embed" ProgID="Word.Document.8" ShapeID="_x0000_i1025" DrawAspect="Content" ObjectID="_1580298828" r:id="rId7"/>
              </w:object>
            </w:r>
          </w:p>
          <w:p w:rsidR="001A5648" w:rsidRDefault="001A5648" w:rsidP="00CB4B79">
            <w:pPr>
              <w:ind w:left="108" w:hanging="108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48" w:rsidRDefault="00FF46FE" w:rsidP="00FF46FE">
            <w:r>
              <w:t xml:space="preserve">       </w:t>
            </w:r>
            <w:r w:rsidR="004E3FB8">
              <w:t xml:space="preserve">       «ЛОЙМА</w:t>
            </w:r>
            <w:r w:rsidR="001A5648" w:rsidRPr="00CB4B79">
              <w:t>»</w:t>
            </w:r>
            <w:r>
              <w:t xml:space="preserve"> СИКТ</w:t>
            </w:r>
          </w:p>
          <w:p w:rsidR="00FF46FE" w:rsidRPr="00CB4B79" w:rsidRDefault="00FF46FE" w:rsidP="00FF46FE">
            <w:r>
              <w:t xml:space="preserve">               ОВМÖДЧÖМИНСА</w:t>
            </w:r>
          </w:p>
          <w:p w:rsidR="001A5648" w:rsidRDefault="00FF46FE" w:rsidP="001A5648">
            <w:r>
              <w:t xml:space="preserve">            АДМИНИСТРАЦИЯ</w:t>
            </w:r>
          </w:p>
        </w:tc>
      </w:tr>
    </w:tbl>
    <w:p w:rsidR="001A5648" w:rsidRDefault="001A5648" w:rsidP="001A5648"/>
    <w:p w:rsidR="001A5648" w:rsidRDefault="001A5648" w:rsidP="001A5648">
      <w:pPr>
        <w:jc w:val="center"/>
        <w:rPr>
          <w:b/>
        </w:rPr>
      </w:pPr>
      <w:r>
        <w:rPr>
          <w:b/>
        </w:rPr>
        <w:t>ПОСТАНОВЛЕНИЕ</w:t>
      </w:r>
    </w:p>
    <w:p w:rsidR="001A5648" w:rsidRDefault="001A5648" w:rsidP="001A5648">
      <w:pPr>
        <w:jc w:val="center"/>
        <w:rPr>
          <w:b/>
        </w:rPr>
      </w:pPr>
      <w:r>
        <w:rPr>
          <w:b/>
        </w:rPr>
        <w:t>ШУÖМ</w:t>
      </w:r>
    </w:p>
    <w:p w:rsidR="001A5648" w:rsidRDefault="001A5648" w:rsidP="001A5648"/>
    <w:p w:rsidR="001A5648" w:rsidRDefault="009A035E" w:rsidP="001A5648">
      <w:pPr>
        <w:rPr>
          <w:b/>
        </w:rPr>
      </w:pPr>
      <w:r>
        <w:rPr>
          <w:b/>
        </w:rPr>
        <w:t xml:space="preserve">     </w:t>
      </w:r>
      <w:r w:rsidR="00FF46FE">
        <w:rPr>
          <w:b/>
          <w:u w:val="single"/>
        </w:rPr>
        <w:t xml:space="preserve">от </w:t>
      </w:r>
      <w:r w:rsidR="0094183E">
        <w:rPr>
          <w:b/>
          <w:u w:val="single"/>
        </w:rPr>
        <w:t>01</w:t>
      </w:r>
      <w:r w:rsidR="00C16C8B" w:rsidRPr="009A035E">
        <w:rPr>
          <w:b/>
          <w:u w:val="single"/>
        </w:rPr>
        <w:t xml:space="preserve"> </w:t>
      </w:r>
      <w:r w:rsidR="0094183E">
        <w:rPr>
          <w:b/>
          <w:u w:val="single"/>
        </w:rPr>
        <w:t>феврал</w:t>
      </w:r>
      <w:r w:rsidR="00FF46FE">
        <w:rPr>
          <w:b/>
          <w:u w:val="single"/>
        </w:rPr>
        <w:t>я  201</w:t>
      </w:r>
      <w:r w:rsidR="000978DE">
        <w:rPr>
          <w:b/>
          <w:u w:val="single"/>
        </w:rPr>
        <w:t>8</w:t>
      </w:r>
      <w:r w:rsidR="001A5648" w:rsidRPr="009A035E">
        <w:rPr>
          <w:b/>
          <w:u w:val="single"/>
        </w:rPr>
        <w:t xml:space="preserve"> года</w:t>
      </w:r>
      <w:r w:rsidR="001A5648">
        <w:rPr>
          <w:b/>
        </w:rPr>
        <w:t xml:space="preserve">                                                                          </w:t>
      </w:r>
      <w:r w:rsidR="004E3FB8">
        <w:rPr>
          <w:b/>
        </w:rPr>
        <w:t xml:space="preserve">            № </w:t>
      </w:r>
      <w:r w:rsidR="0094183E">
        <w:rPr>
          <w:b/>
        </w:rPr>
        <w:t>6</w:t>
      </w:r>
    </w:p>
    <w:p w:rsidR="001A5648" w:rsidRDefault="001A5648" w:rsidP="001A5648">
      <w:pPr>
        <w:tabs>
          <w:tab w:val="left" w:pos="5812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с. </w:t>
      </w:r>
      <w:proofErr w:type="spellStart"/>
      <w:r w:rsidR="004E3FB8">
        <w:rPr>
          <w:b/>
          <w:sz w:val="16"/>
          <w:szCs w:val="16"/>
        </w:rPr>
        <w:t>Лойма</w:t>
      </w:r>
      <w:proofErr w:type="spellEnd"/>
      <w:r>
        <w:rPr>
          <w:b/>
          <w:sz w:val="16"/>
          <w:szCs w:val="16"/>
        </w:rPr>
        <w:t xml:space="preserve">, </w:t>
      </w:r>
      <w:proofErr w:type="spellStart"/>
      <w:r>
        <w:rPr>
          <w:b/>
          <w:sz w:val="16"/>
          <w:szCs w:val="16"/>
        </w:rPr>
        <w:t>Прилузский</w:t>
      </w:r>
      <w:proofErr w:type="spellEnd"/>
      <w:r>
        <w:rPr>
          <w:b/>
          <w:sz w:val="16"/>
          <w:szCs w:val="16"/>
        </w:rPr>
        <w:t xml:space="preserve"> район</w:t>
      </w:r>
    </w:p>
    <w:p w:rsidR="00781F77" w:rsidRDefault="001A5648" w:rsidP="00781F77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Республика Коми</w:t>
      </w:r>
    </w:p>
    <w:p w:rsidR="00781F77" w:rsidRDefault="00781F77" w:rsidP="00781F77">
      <w:pPr>
        <w:rPr>
          <w:b/>
          <w:sz w:val="16"/>
          <w:szCs w:val="16"/>
        </w:rPr>
      </w:pPr>
    </w:p>
    <w:p w:rsidR="001A5648" w:rsidRPr="00781F77" w:rsidRDefault="00781F77" w:rsidP="00781F77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</w:t>
      </w:r>
    </w:p>
    <w:p w:rsidR="001A5648" w:rsidRDefault="004F521F" w:rsidP="004E3FB8">
      <w:pPr>
        <w:jc w:val="both"/>
      </w:pPr>
      <w:r>
        <w:rPr>
          <w:b/>
        </w:rPr>
        <w:t xml:space="preserve">          </w:t>
      </w:r>
      <w:r w:rsidR="001A5648">
        <w:rPr>
          <w:b/>
        </w:rPr>
        <w:t xml:space="preserve">Об утверждении </w:t>
      </w:r>
      <w:r w:rsidR="001A5648" w:rsidRPr="001A5648">
        <w:rPr>
          <w:b/>
        </w:rPr>
        <w:t xml:space="preserve"> стоимости </w:t>
      </w:r>
      <w:r>
        <w:rPr>
          <w:b/>
        </w:rPr>
        <w:t>гарантированного перечня услуг на погребение</w:t>
      </w:r>
      <w:r w:rsidR="001A5648" w:rsidRPr="001A5648">
        <w:rPr>
          <w:b/>
        </w:rPr>
        <w:t xml:space="preserve"> </w:t>
      </w:r>
      <w:r>
        <w:rPr>
          <w:b/>
        </w:rPr>
        <w:t>умерших (поги</w:t>
      </w:r>
      <w:r w:rsidR="00FC47B0">
        <w:rPr>
          <w:b/>
        </w:rPr>
        <w:t xml:space="preserve">бших) на территории </w:t>
      </w:r>
      <w:r w:rsidR="004E3FB8">
        <w:rPr>
          <w:b/>
        </w:rPr>
        <w:t xml:space="preserve">муниципального образования </w:t>
      </w:r>
      <w:r w:rsidR="00FC47B0">
        <w:rPr>
          <w:b/>
        </w:rPr>
        <w:t>сельского поселения «</w:t>
      </w:r>
      <w:proofErr w:type="spellStart"/>
      <w:r w:rsidR="004E3FB8">
        <w:rPr>
          <w:b/>
        </w:rPr>
        <w:t>Лойма</w:t>
      </w:r>
      <w:proofErr w:type="spellEnd"/>
      <w:r w:rsidR="00FC47B0">
        <w:rPr>
          <w:b/>
        </w:rPr>
        <w:t>»</w:t>
      </w:r>
      <w:r w:rsidR="00FC47B0">
        <w:t xml:space="preserve"> </w:t>
      </w:r>
    </w:p>
    <w:p w:rsidR="001A5648" w:rsidRDefault="001A5648"/>
    <w:p w:rsidR="001A5648" w:rsidRPr="0076787D" w:rsidRDefault="001A5648" w:rsidP="001A5648">
      <w:pPr>
        <w:jc w:val="both"/>
      </w:pPr>
      <w:r w:rsidRPr="0076787D">
        <w:t xml:space="preserve">         В соответствии </w:t>
      </w:r>
      <w:r w:rsidR="00010665">
        <w:t xml:space="preserve">с Федеральным законом </w:t>
      </w:r>
      <w:r w:rsidR="004E3FB8">
        <w:t>от 06.10.2003 №131-ФЗ «</w:t>
      </w:r>
      <w:r w:rsidR="00FC47B0">
        <w:t>О</w:t>
      </w:r>
      <w:r w:rsidR="004E3FB8">
        <w:t>б</w:t>
      </w:r>
      <w:r w:rsidR="00FC47B0">
        <w:t xml:space="preserve"> общих принципах </w:t>
      </w:r>
      <w:r w:rsidR="005F7240">
        <w:t xml:space="preserve"> организации местного самоуправления в Российской Федерации </w:t>
      </w:r>
      <w:r w:rsidR="00010665">
        <w:t xml:space="preserve">от 12 января </w:t>
      </w:r>
      <w:smartTag w:uri="urn:schemas-microsoft-com:office:smarttags" w:element="metricconverter">
        <w:smartTagPr>
          <w:attr w:name="ProductID" w:val="1996 г"/>
        </w:smartTagPr>
        <w:r w:rsidR="00010665">
          <w:t>1996 г</w:t>
        </w:r>
      </w:smartTag>
      <w:r w:rsidR="00010665">
        <w:t>. № 8-ФЗ «О погребении и похоронном деле»</w:t>
      </w:r>
      <w:r w:rsidRPr="0076787D">
        <w:t xml:space="preserve">, </w:t>
      </w:r>
      <w:r w:rsidR="0078205E">
        <w:t>постановлением Правительства Российской</w:t>
      </w:r>
      <w:r w:rsidR="004E3FB8">
        <w:t xml:space="preserve"> Федерации от 12.10.2010 №813 «</w:t>
      </w:r>
      <w:r w:rsidR="0078205E">
        <w:t>О сроках индексации предельного размер</w:t>
      </w:r>
      <w:r w:rsidR="004E3FB8">
        <w:t>а стоимости услуг по погребению</w:t>
      </w:r>
      <w:r w:rsidR="0078205E">
        <w:t>, подлежащей возмещению специализированной службе по вопросам похоронного дела, а также предельного размера социального пособия на погребения»,</w:t>
      </w:r>
      <w:r w:rsidR="004E3FB8">
        <w:t xml:space="preserve"> </w:t>
      </w:r>
      <w:r>
        <w:t>администрация сельского поселения «</w:t>
      </w:r>
      <w:proofErr w:type="spellStart"/>
      <w:r w:rsidR="004E3FB8">
        <w:t>Лойма</w:t>
      </w:r>
      <w:proofErr w:type="spellEnd"/>
      <w:r>
        <w:t xml:space="preserve">» </w:t>
      </w:r>
      <w:r w:rsidRPr="001A5648">
        <w:rPr>
          <w:b/>
        </w:rPr>
        <w:t>ПОСТАНОВЛЯЕТ:</w:t>
      </w:r>
    </w:p>
    <w:p w:rsidR="001A5648" w:rsidRPr="0076787D" w:rsidRDefault="001A5648" w:rsidP="001A5648">
      <w:pPr>
        <w:jc w:val="both"/>
        <w:rPr>
          <w:b/>
        </w:rPr>
      </w:pPr>
    </w:p>
    <w:p w:rsidR="00457F4C" w:rsidRDefault="0078205E" w:rsidP="001A5648">
      <w:pPr>
        <w:numPr>
          <w:ilvl w:val="0"/>
          <w:numId w:val="1"/>
        </w:numPr>
        <w:ind w:left="0" w:firstLine="300"/>
        <w:jc w:val="both"/>
      </w:pPr>
      <w:r>
        <w:t xml:space="preserve">Утвердить стоимость гарантированного перечня услуг на погребение умерших (погибших) всех категорий граждан, определенных частью 3 статьи 9 Федерального закона от 12.01.1996 №8-ФЗ «О погребении </w:t>
      </w:r>
      <w:r w:rsidR="00457F4C">
        <w:t>и похоронном деле», на территории сельского поселения «</w:t>
      </w:r>
      <w:proofErr w:type="spellStart"/>
      <w:r w:rsidR="004E3FB8">
        <w:t>Лойма</w:t>
      </w:r>
      <w:proofErr w:type="spellEnd"/>
      <w:r w:rsidR="00457F4C">
        <w:t>» согласно приложению к настоящему постановлению.</w:t>
      </w:r>
    </w:p>
    <w:p w:rsidR="00457F4C" w:rsidRDefault="00457F4C" w:rsidP="001A5648">
      <w:pPr>
        <w:numPr>
          <w:ilvl w:val="0"/>
          <w:numId w:val="1"/>
        </w:numPr>
        <w:ind w:left="0" w:firstLine="300"/>
        <w:jc w:val="both"/>
      </w:pPr>
      <w:r>
        <w:t xml:space="preserve">Настоящее постановление распространяется на правоотношения. Возникшие с 1 </w:t>
      </w:r>
      <w:r w:rsidR="0094183E">
        <w:t>феврал</w:t>
      </w:r>
      <w:r>
        <w:t>я 201</w:t>
      </w:r>
      <w:r w:rsidR="001556CD">
        <w:t>8</w:t>
      </w:r>
      <w:r>
        <w:t xml:space="preserve"> года</w:t>
      </w:r>
      <w:r w:rsidR="000A2FDF">
        <w:t xml:space="preserve"> до его изменения нормативным правовым актом</w:t>
      </w:r>
      <w:r>
        <w:t>.</w:t>
      </w:r>
    </w:p>
    <w:p w:rsidR="001A5648" w:rsidRDefault="00457F4C" w:rsidP="00457F4C">
      <w:pPr>
        <w:numPr>
          <w:ilvl w:val="0"/>
          <w:numId w:val="1"/>
        </w:numPr>
        <w:ind w:left="0" w:firstLine="300"/>
        <w:jc w:val="both"/>
      </w:pPr>
      <w:r>
        <w:t xml:space="preserve"> Признать утратившим силу постановление администрации сельского поселения «</w:t>
      </w:r>
      <w:proofErr w:type="spellStart"/>
      <w:r w:rsidR="004E3FB8">
        <w:t>Лойма</w:t>
      </w:r>
      <w:proofErr w:type="spellEnd"/>
      <w:r>
        <w:t>»</w:t>
      </w:r>
      <w:r w:rsidR="004E3FB8">
        <w:t xml:space="preserve"> от </w:t>
      </w:r>
      <w:r w:rsidR="0094183E">
        <w:t>26</w:t>
      </w:r>
      <w:r w:rsidR="004E3FB8">
        <w:t xml:space="preserve"> </w:t>
      </w:r>
      <w:r w:rsidR="0094183E">
        <w:t>янва</w:t>
      </w:r>
      <w:r w:rsidR="004E3FB8">
        <w:t>ря 201</w:t>
      </w:r>
      <w:r w:rsidR="0094183E">
        <w:t>8</w:t>
      </w:r>
      <w:r w:rsidR="000978DE">
        <w:t xml:space="preserve"> года № </w:t>
      </w:r>
      <w:r w:rsidR="0094183E">
        <w:t>4</w:t>
      </w:r>
      <w:r w:rsidR="004E3FB8">
        <w:t xml:space="preserve"> </w:t>
      </w:r>
      <w:r w:rsidR="004E3FB8" w:rsidRPr="004E3FB8">
        <w:t xml:space="preserve">«Об утверждении  стоимости гарантированного перечня услуг на погребение умерших (погибших) на территории </w:t>
      </w:r>
      <w:r w:rsidR="004E3FB8">
        <w:t xml:space="preserve">муниципального образования </w:t>
      </w:r>
      <w:r w:rsidR="004E3FB8" w:rsidRPr="004E3FB8">
        <w:t>сельского поселения «</w:t>
      </w:r>
      <w:proofErr w:type="spellStart"/>
      <w:r w:rsidR="004E3FB8" w:rsidRPr="004E3FB8">
        <w:t>Лойма</w:t>
      </w:r>
      <w:proofErr w:type="spellEnd"/>
      <w:r w:rsidR="004E3FB8" w:rsidRPr="004E3FB8">
        <w:t>»</w:t>
      </w:r>
      <w:r w:rsidRPr="004E3FB8">
        <w:t>».</w:t>
      </w:r>
    </w:p>
    <w:p w:rsidR="00457F4C" w:rsidRDefault="00457F4C" w:rsidP="00457F4C">
      <w:pPr>
        <w:jc w:val="both"/>
      </w:pPr>
    </w:p>
    <w:p w:rsidR="00457F4C" w:rsidRDefault="00457F4C" w:rsidP="00457F4C">
      <w:pPr>
        <w:jc w:val="both"/>
      </w:pPr>
    </w:p>
    <w:p w:rsidR="001A5648" w:rsidRDefault="001A5648" w:rsidP="004E3FB8">
      <w:pPr>
        <w:jc w:val="center"/>
      </w:pPr>
      <w:r>
        <w:t>Глава сельского поселения «</w:t>
      </w:r>
      <w:proofErr w:type="spellStart"/>
      <w:r w:rsidR="004E3FB8">
        <w:t>Лойма</w:t>
      </w:r>
      <w:proofErr w:type="spellEnd"/>
      <w:r>
        <w:t xml:space="preserve">»                                         </w:t>
      </w:r>
      <w:r w:rsidR="004E3FB8">
        <w:t>И.Г.Куликова</w:t>
      </w:r>
    </w:p>
    <w:p w:rsidR="001A5648" w:rsidRDefault="001A5648"/>
    <w:p w:rsidR="001A5648" w:rsidRDefault="001A5648"/>
    <w:p w:rsidR="001A5648" w:rsidRDefault="001A5648"/>
    <w:p w:rsidR="001A5648" w:rsidRDefault="001A5648"/>
    <w:p w:rsidR="001A5648" w:rsidRDefault="001A5648"/>
    <w:p w:rsidR="001A5648" w:rsidRDefault="001A5648"/>
    <w:p w:rsidR="001A5648" w:rsidRDefault="001A5648"/>
    <w:p w:rsidR="001A5648" w:rsidRDefault="001A5648"/>
    <w:p w:rsidR="00321600" w:rsidRDefault="00321600"/>
    <w:p w:rsidR="00457F4C" w:rsidRDefault="00457F4C"/>
    <w:p w:rsidR="00457F4C" w:rsidRDefault="00457F4C"/>
    <w:p w:rsidR="00457F4C" w:rsidRDefault="00457F4C"/>
    <w:p w:rsidR="00457F4C" w:rsidRDefault="00457F4C"/>
    <w:p w:rsidR="00457F4C" w:rsidRDefault="00457F4C"/>
    <w:p w:rsidR="001A5648" w:rsidRDefault="001A5648"/>
    <w:p w:rsidR="001A5648" w:rsidRDefault="001A5648" w:rsidP="001A564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1A5648" w:rsidRDefault="001A5648" w:rsidP="001A5648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 сельского поселения «</w:t>
      </w:r>
      <w:proofErr w:type="spellStart"/>
      <w:r w:rsidR="004E3FB8">
        <w:rPr>
          <w:sz w:val="20"/>
          <w:szCs w:val="20"/>
        </w:rPr>
        <w:t>Лойма</w:t>
      </w:r>
      <w:proofErr w:type="spellEnd"/>
      <w:r>
        <w:rPr>
          <w:sz w:val="20"/>
          <w:szCs w:val="20"/>
        </w:rPr>
        <w:t>»</w:t>
      </w:r>
    </w:p>
    <w:p w:rsidR="001A5648" w:rsidRDefault="00457F4C" w:rsidP="001A564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94183E">
        <w:rPr>
          <w:sz w:val="20"/>
          <w:szCs w:val="20"/>
        </w:rPr>
        <w:t>01</w:t>
      </w:r>
      <w:r w:rsidR="004E3FB8">
        <w:rPr>
          <w:sz w:val="20"/>
          <w:szCs w:val="20"/>
        </w:rPr>
        <w:t xml:space="preserve"> </w:t>
      </w:r>
      <w:r w:rsidR="0094183E">
        <w:rPr>
          <w:sz w:val="20"/>
          <w:szCs w:val="20"/>
        </w:rPr>
        <w:t>феврал</w:t>
      </w:r>
      <w:r w:rsidR="004E3FB8">
        <w:rPr>
          <w:sz w:val="20"/>
          <w:szCs w:val="20"/>
        </w:rPr>
        <w:t>я 201</w:t>
      </w:r>
      <w:r w:rsidR="000978DE">
        <w:rPr>
          <w:sz w:val="20"/>
          <w:szCs w:val="20"/>
        </w:rPr>
        <w:t>8</w:t>
      </w:r>
      <w:r w:rsidR="004E3FB8">
        <w:rPr>
          <w:sz w:val="20"/>
          <w:szCs w:val="20"/>
        </w:rPr>
        <w:t xml:space="preserve"> года № </w:t>
      </w:r>
      <w:r w:rsidR="0094183E">
        <w:rPr>
          <w:sz w:val="20"/>
          <w:szCs w:val="20"/>
        </w:rPr>
        <w:t>6</w:t>
      </w:r>
    </w:p>
    <w:p w:rsidR="001A5648" w:rsidRDefault="001A5648" w:rsidP="001A5648">
      <w:pPr>
        <w:jc w:val="right"/>
        <w:rPr>
          <w:sz w:val="20"/>
          <w:szCs w:val="20"/>
        </w:rPr>
      </w:pPr>
    </w:p>
    <w:p w:rsidR="001A5648" w:rsidRDefault="001A5648" w:rsidP="001A5648">
      <w:pPr>
        <w:jc w:val="right"/>
        <w:rPr>
          <w:sz w:val="20"/>
          <w:szCs w:val="20"/>
        </w:rPr>
      </w:pPr>
    </w:p>
    <w:p w:rsidR="001A5648" w:rsidRDefault="001A5648" w:rsidP="001A5648">
      <w:pPr>
        <w:jc w:val="right"/>
        <w:rPr>
          <w:sz w:val="20"/>
          <w:szCs w:val="20"/>
        </w:rPr>
      </w:pPr>
    </w:p>
    <w:p w:rsidR="00457F4C" w:rsidRPr="00117F6B" w:rsidRDefault="00457F4C" w:rsidP="00457F4C"/>
    <w:p w:rsidR="001A5648" w:rsidRDefault="001A5648" w:rsidP="001A5648">
      <w:pPr>
        <w:jc w:val="right"/>
        <w:rPr>
          <w:sz w:val="20"/>
          <w:szCs w:val="20"/>
        </w:rPr>
      </w:pPr>
    </w:p>
    <w:p w:rsidR="001A5648" w:rsidRDefault="001A5648" w:rsidP="001A5648">
      <w:pPr>
        <w:jc w:val="right"/>
        <w:rPr>
          <w:sz w:val="20"/>
          <w:szCs w:val="20"/>
        </w:rPr>
      </w:pPr>
    </w:p>
    <w:p w:rsidR="001A5648" w:rsidRPr="00457F4C" w:rsidRDefault="00457F4C" w:rsidP="00457F4C">
      <w:r>
        <w:rPr>
          <w:sz w:val="28"/>
          <w:szCs w:val="28"/>
        </w:rPr>
        <w:t xml:space="preserve">                                                     </w:t>
      </w:r>
      <w:r w:rsidRPr="00457F4C">
        <w:t>СТОИМОСТЬ</w:t>
      </w:r>
    </w:p>
    <w:p w:rsidR="001A5648" w:rsidRDefault="001A5648" w:rsidP="001A5648">
      <w:pPr>
        <w:autoSpaceDE w:val="0"/>
        <w:autoSpaceDN w:val="0"/>
        <w:adjustRightInd w:val="0"/>
        <w:jc w:val="center"/>
      </w:pPr>
      <w:r>
        <w:t xml:space="preserve">гарантированного перечня услуг на погребение умерших </w:t>
      </w:r>
      <w:r w:rsidR="00457F4C">
        <w:t>(погибших) на территории сельского поселения «</w:t>
      </w:r>
      <w:proofErr w:type="spellStart"/>
      <w:r w:rsidR="004E3FB8">
        <w:t>Лойма</w:t>
      </w:r>
      <w:proofErr w:type="spellEnd"/>
      <w:r w:rsidR="00457F4C">
        <w:t>»</w:t>
      </w:r>
    </w:p>
    <w:p w:rsidR="001A5648" w:rsidRDefault="001A5648" w:rsidP="001A5648">
      <w:pPr>
        <w:autoSpaceDE w:val="0"/>
        <w:autoSpaceDN w:val="0"/>
        <w:adjustRightInd w:val="0"/>
        <w:ind w:firstLine="540"/>
        <w:jc w:val="center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20"/>
        <w:gridCol w:w="4611"/>
      </w:tblGrid>
      <w:tr w:rsidR="00B32361">
        <w:tc>
          <w:tcPr>
            <w:tcW w:w="1008" w:type="dxa"/>
          </w:tcPr>
          <w:p w:rsidR="00B32361" w:rsidRDefault="00B32361" w:rsidP="001A5648">
            <w:pPr>
              <w:jc w:val="center"/>
            </w:pPr>
            <w:r>
              <w:t>№</w:t>
            </w:r>
          </w:p>
          <w:p w:rsidR="00B32361" w:rsidRDefault="00B32361" w:rsidP="001A5648">
            <w:pPr>
              <w:jc w:val="center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20" w:type="dxa"/>
          </w:tcPr>
          <w:p w:rsidR="00B32361" w:rsidRDefault="00B32361" w:rsidP="001A5648">
            <w:pPr>
              <w:jc w:val="center"/>
            </w:pPr>
            <w:r>
              <w:t>Вид услуги</w:t>
            </w:r>
          </w:p>
        </w:tc>
        <w:tc>
          <w:tcPr>
            <w:tcW w:w="4611" w:type="dxa"/>
          </w:tcPr>
          <w:p w:rsidR="00B32361" w:rsidRDefault="00B32361" w:rsidP="001A5648">
            <w:pPr>
              <w:jc w:val="center"/>
            </w:pPr>
            <w:r>
              <w:t xml:space="preserve">Общая стоимость  </w:t>
            </w:r>
          </w:p>
          <w:p w:rsidR="00B32361" w:rsidRDefault="00B32361" w:rsidP="001A5648">
            <w:pPr>
              <w:jc w:val="center"/>
            </w:pPr>
            <w:r>
              <w:t>(руб.)</w:t>
            </w:r>
          </w:p>
        </w:tc>
      </w:tr>
      <w:tr w:rsidR="00B32361">
        <w:tc>
          <w:tcPr>
            <w:tcW w:w="1008" w:type="dxa"/>
          </w:tcPr>
          <w:p w:rsidR="00B32361" w:rsidRDefault="00B32361" w:rsidP="001A5648">
            <w:pPr>
              <w:jc w:val="center"/>
            </w:pPr>
            <w:r>
              <w:t>1.</w:t>
            </w:r>
          </w:p>
        </w:tc>
        <w:tc>
          <w:tcPr>
            <w:tcW w:w="3420" w:type="dxa"/>
          </w:tcPr>
          <w:p w:rsidR="00B32361" w:rsidRDefault="00B32361" w:rsidP="001A5648">
            <w:pPr>
              <w:jc w:val="both"/>
            </w:pPr>
            <w:r>
              <w:t>Оформление документов,</w:t>
            </w:r>
          </w:p>
          <w:p w:rsidR="00B32361" w:rsidRDefault="00B32361" w:rsidP="001A5648">
            <w:pPr>
              <w:jc w:val="both"/>
            </w:pPr>
            <w:r>
              <w:t>необходимых для погребения</w:t>
            </w:r>
          </w:p>
        </w:tc>
        <w:tc>
          <w:tcPr>
            <w:tcW w:w="4611" w:type="dxa"/>
          </w:tcPr>
          <w:p w:rsidR="00B32361" w:rsidRDefault="00B32361" w:rsidP="001A5648">
            <w:pPr>
              <w:jc w:val="center"/>
            </w:pPr>
          </w:p>
          <w:p w:rsidR="00B32361" w:rsidRDefault="00B32361" w:rsidP="001A5648">
            <w:pPr>
              <w:jc w:val="center"/>
            </w:pPr>
            <w:r>
              <w:t>0</w:t>
            </w:r>
          </w:p>
        </w:tc>
      </w:tr>
      <w:tr w:rsidR="00B32361">
        <w:tc>
          <w:tcPr>
            <w:tcW w:w="1008" w:type="dxa"/>
          </w:tcPr>
          <w:p w:rsidR="00B32361" w:rsidRDefault="00B32361" w:rsidP="001A5648">
            <w:pPr>
              <w:jc w:val="center"/>
            </w:pPr>
            <w:r>
              <w:t>2.</w:t>
            </w:r>
          </w:p>
        </w:tc>
        <w:tc>
          <w:tcPr>
            <w:tcW w:w="3420" w:type="dxa"/>
          </w:tcPr>
          <w:p w:rsidR="00B32361" w:rsidRDefault="00B32361" w:rsidP="001A5648">
            <w:pPr>
              <w:jc w:val="both"/>
            </w:pPr>
            <w: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611" w:type="dxa"/>
          </w:tcPr>
          <w:p w:rsidR="00B32361" w:rsidRDefault="00B32361" w:rsidP="001A5648">
            <w:pPr>
              <w:jc w:val="center"/>
            </w:pPr>
          </w:p>
          <w:p w:rsidR="00B32361" w:rsidRDefault="00B32361" w:rsidP="001A5648">
            <w:pPr>
              <w:jc w:val="center"/>
            </w:pPr>
          </w:p>
          <w:p w:rsidR="00B32361" w:rsidRDefault="00B32361" w:rsidP="00B32361">
            <w:r>
              <w:t xml:space="preserve">      </w:t>
            </w:r>
            <w:r w:rsidR="00027FB0">
              <w:t xml:space="preserve">                       </w:t>
            </w:r>
            <w:r>
              <w:t xml:space="preserve"> 3 0</w:t>
            </w:r>
            <w:r w:rsidR="0094183E">
              <w:t>75</w:t>
            </w:r>
            <w:r>
              <w:t>,00</w:t>
            </w:r>
          </w:p>
        </w:tc>
      </w:tr>
      <w:tr w:rsidR="00B32361">
        <w:tc>
          <w:tcPr>
            <w:tcW w:w="1008" w:type="dxa"/>
          </w:tcPr>
          <w:p w:rsidR="00B32361" w:rsidRDefault="00B32361" w:rsidP="001A5648">
            <w:pPr>
              <w:jc w:val="center"/>
            </w:pPr>
            <w:r>
              <w:t>3.</w:t>
            </w:r>
          </w:p>
        </w:tc>
        <w:tc>
          <w:tcPr>
            <w:tcW w:w="3420" w:type="dxa"/>
          </w:tcPr>
          <w:p w:rsidR="00B32361" w:rsidRDefault="00B32361" w:rsidP="001A5648">
            <w:pPr>
              <w:jc w:val="both"/>
            </w:pPr>
            <w:r>
              <w:t>Перевозка тела (останков) умершего на кладбище</w:t>
            </w:r>
          </w:p>
        </w:tc>
        <w:tc>
          <w:tcPr>
            <w:tcW w:w="4611" w:type="dxa"/>
          </w:tcPr>
          <w:p w:rsidR="00B32361" w:rsidRDefault="00B32361" w:rsidP="001A5648">
            <w:pPr>
              <w:jc w:val="center"/>
            </w:pPr>
          </w:p>
          <w:p w:rsidR="00B32361" w:rsidRDefault="000978DE" w:rsidP="001A5648">
            <w:pPr>
              <w:jc w:val="center"/>
            </w:pPr>
            <w:r>
              <w:t>1 </w:t>
            </w:r>
            <w:r w:rsidR="0094183E">
              <w:t>614</w:t>
            </w:r>
            <w:r w:rsidR="00B32361">
              <w:t>,</w:t>
            </w:r>
            <w:r w:rsidR="0094183E">
              <w:t>0</w:t>
            </w:r>
            <w:r w:rsidR="00B32361">
              <w:t>0</w:t>
            </w:r>
          </w:p>
        </w:tc>
      </w:tr>
      <w:tr w:rsidR="00B32361">
        <w:tc>
          <w:tcPr>
            <w:tcW w:w="1008" w:type="dxa"/>
          </w:tcPr>
          <w:p w:rsidR="00B32361" w:rsidRDefault="00B32361" w:rsidP="001A5648">
            <w:pPr>
              <w:jc w:val="center"/>
            </w:pPr>
            <w:r>
              <w:t>4.</w:t>
            </w:r>
          </w:p>
        </w:tc>
        <w:tc>
          <w:tcPr>
            <w:tcW w:w="3420" w:type="dxa"/>
          </w:tcPr>
          <w:p w:rsidR="00B32361" w:rsidRDefault="00B32361" w:rsidP="001A5648">
            <w:pPr>
              <w:jc w:val="both"/>
            </w:pPr>
            <w:r>
              <w:t xml:space="preserve">Погребение </w:t>
            </w:r>
          </w:p>
        </w:tc>
        <w:tc>
          <w:tcPr>
            <w:tcW w:w="4611" w:type="dxa"/>
          </w:tcPr>
          <w:p w:rsidR="00B32361" w:rsidRDefault="00B32361" w:rsidP="001A5648"/>
          <w:p w:rsidR="00B32361" w:rsidRDefault="000978DE" w:rsidP="001A5648">
            <w:pPr>
              <w:jc w:val="center"/>
            </w:pPr>
            <w:r>
              <w:t>2 1</w:t>
            </w:r>
            <w:r w:rsidR="0094183E">
              <w:t>52</w:t>
            </w:r>
            <w:r w:rsidR="00B32361">
              <w:t>,</w:t>
            </w:r>
            <w:r w:rsidR="0094183E">
              <w:t>57</w:t>
            </w:r>
          </w:p>
        </w:tc>
      </w:tr>
      <w:tr w:rsidR="00B32361">
        <w:tc>
          <w:tcPr>
            <w:tcW w:w="1008" w:type="dxa"/>
          </w:tcPr>
          <w:p w:rsidR="00B32361" w:rsidRDefault="00B32361" w:rsidP="001A5648">
            <w:pPr>
              <w:jc w:val="center"/>
            </w:pPr>
          </w:p>
        </w:tc>
        <w:tc>
          <w:tcPr>
            <w:tcW w:w="3420" w:type="dxa"/>
          </w:tcPr>
          <w:p w:rsidR="00B32361" w:rsidRPr="0037088B" w:rsidRDefault="00B32361" w:rsidP="001A5648">
            <w:pPr>
              <w:jc w:val="both"/>
              <w:rPr>
                <w:b/>
              </w:rPr>
            </w:pPr>
            <w:r w:rsidRPr="0037088B">
              <w:rPr>
                <w:b/>
              </w:rPr>
              <w:t>Итого:</w:t>
            </w:r>
          </w:p>
        </w:tc>
        <w:tc>
          <w:tcPr>
            <w:tcW w:w="4611" w:type="dxa"/>
          </w:tcPr>
          <w:p w:rsidR="00B32361" w:rsidRPr="0037088B" w:rsidRDefault="001556CD" w:rsidP="001A564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4183E">
              <w:rPr>
                <w:b/>
              </w:rPr>
              <w:t>8</w:t>
            </w:r>
            <w:r w:rsidR="00BB4855">
              <w:rPr>
                <w:b/>
              </w:rPr>
              <w:t>4</w:t>
            </w:r>
            <w:r w:rsidR="0094183E">
              <w:rPr>
                <w:b/>
              </w:rPr>
              <w:t>1</w:t>
            </w:r>
            <w:r w:rsidR="00B32361">
              <w:rPr>
                <w:b/>
              </w:rPr>
              <w:t>,</w:t>
            </w:r>
            <w:r w:rsidR="0094183E">
              <w:rPr>
                <w:b/>
              </w:rPr>
              <w:t>5</w:t>
            </w:r>
            <w:r w:rsidR="00BB4855">
              <w:rPr>
                <w:b/>
              </w:rPr>
              <w:t>7</w:t>
            </w:r>
          </w:p>
        </w:tc>
      </w:tr>
    </w:tbl>
    <w:p w:rsidR="001A5648" w:rsidRDefault="001A5648"/>
    <w:p w:rsidR="00117F6B" w:rsidRDefault="00117F6B"/>
    <w:p w:rsidR="00117F6B" w:rsidRDefault="00117F6B"/>
    <w:p w:rsidR="00117F6B" w:rsidRDefault="00117F6B"/>
    <w:p w:rsidR="00117F6B" w:rsidRDefault="00117F6B"/>
    <w:p w:rsidR="00117F6B" w:rsidRDefault="00117F6B"/>
    <w:p w:rsidR="00117F6B" w:rsidRDefault="00117F6B"/>
    <w:p w:rsidR="00117F6B" w:rsidRDefault="00117F6B"/>
    <w:p w:rsidR="00117F6B" w:rsidRDefault="00117F6B"/>
    <w:p w:rsidR="00117F6B" w:rsidRDefault="00117F6B"/>
    <w:p w:rsidR="00EC07CA" w:rsidRDefault="00EC07CA"/>
    <w:p w:rsidR="00EC07CA" w:rsidRDefault="00EC07CA"/>
    <w:p w:rsidR="00EC07CA" w:rsidRDefault="00EC07CA"/>
    <w:p w:rsidR="00117F6B" w:rsidRDefault="00117F6B"/>
    <w:p w:rsidR="00117F6B" w:rsidRDefault="00117F6B"/>
    <w:p w:rsidR="00117F6B" w:rsidRDefault="00117F6B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/>
    <w:p w:rsidR="000A2FDF" w:rsidRDefault="000A2FDF" w:rsidP="000A2FDF">
      <w:pPr>
        <w:jc w:val="right"/>
      </w:pPr>
      <w:r>
        <w:lastRenderedPageBreak/>
        <w:t>Приложение 2</w:t>
      </w:r>
    </w:p>
    <w:p w:rsidR="000A2FDF" w:rsidRDefault="000A2FDF" w:rsidP="000A2FDF">
      <w:pPr>
        <w:jc w:val="center"/>
        <w:rPr>
          <w:b/>
          <w:sz w:val="28"/>
          <w:szCs w:val="28"/>
        </w:rPr>
      </w:pPr>
      <w:r w:rsidRPr="000A2FDF">
        <w:rPr>
          <w:b/>
          <w:sz w:val="28"/>
          <w:szCs w:val="28"/>
        </w:rPr>
        <w:t>Лист согласования</w:t>
      </w:r>
    </w:p>
    <w:p w:rsidR="000A2FDF" w:rsidRPr="000A2FDF" w:rsidRDefault="000A2FDF" w:rsidP="000A2FDF">
      <w:pPr>
        <w:jc w:val="center"/>
        <w:rPr>
          <w:b/>
          <w:sz w:val="28"/>
          <w:szCs w:val="28"/>
        </w:rPr>
      </w:pPr>
    </w:p>
    <w:p w:rsidR="000A2FDF" w:rsidRDefault="000A2FDF" w:rsidP="000A2FDF">
      <w:pPr>
        <w:jc w:val="both"/>
      </w:pPr>
      <w:r>
        <w:t>Постановления администрации сельского поселения «</w:t>
      </w:r>
      <w:proofErr w:type="spellStart"/>
      <w:r>
        <w:t>Лойма</w:t>
      </w:r>
      <w:proofErr w:type="spellEnd"/>
      <w:r>
        <w:t xml:space="preserve">» № </w:t>
      </w:r>
      <w:r w:rsidR="0094183E">
        <w:t>6</w:t>
      </w:r>
      <w:r>
        <w:t xml:space="preserve"> от </w:t>
      </w:r>
      <w:r w:rsidR="0094183E">
        <w:t>01</w:t>
      </w:r>
      <w:r>
        <w:t>.</w:t>
      </w:r>
      <w:r w:rsidR="000978DE">
        <w:t>0</w:t>
      </w:r>
      <w:r w:rsidR="0094183E">
        <w:t>2</w:t>
      </w:r>
      <w:r>
        <w:t>.201</w:t>
      </w:r>
      <w:r w:rsidR="000978DE">
        <w:t>8</w:t>
      </w:r>
      <w:r>
        <w:t xml:space="preserve"> года «</w:t>
      </w:r>
      <w:r w:rsidRPr="000A2FDF">
        <w:t>Об утверждении  стоимости гарантированного перечня услуг на погребение умерших (погибших) на территории муниципального образования сельского поселения «</w:t>
      </w:r>
      <w:proofErr w:type="spellStart"/>
      <w:r w:rsidRPr="000A2FDF">
        <w:t>Лойма</w:t>
      </w:r>
      <w:proofErr w:type="spellEnd"/>
      <w:r w:rsidRPr="000A2FDF">
        <w:t>»</w:t>
      </w:r>
      <w:r>
        <w:t>»</w:t>
      </w:r>
    </w:p>
    <w:p w:rsidR="000A2FDF" w:rsidRDefault="000A2FDF" w:rsidP="000A2FDF">
      <w:pPr>
        <w:jc w:val="both"/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1965"/>
        <w:gridCol w:w="1908"/>
        <w:gridCol w:w="1885"/>
        <w:gridCol w:w="1906"/>
        <w:gridCol w:w="1907"/>
      </w:tblGrid>
      <w:tr w:rsidR="000A2FDF">
        <w:tc>
          <w:tcPr>
            <w:tcW w:w="1914" w:type="dxa"/>
          </w:tcPr>
          <w:p w:rsidR="000A2FDF" w:rsidRDefault="000A2FDF" w:rsidP="000A2FDF">
            <w:pPr>
              <w:jc w:val="center"/>
            </w:pPr>
            <w:r>
              <w:t>Наименование организации</w:t>
            </w: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  <w:r>
              <w:t>Должность</w:t>
            </w: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  <w:r>
              <w:t xml:space="preserve">ФИО </w:t>
            </w: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  <w:r>
              <w:t>Результат согласования</w:t>
            </w:r>
          </w:p>
        </w:tc>
        <w:tc>
          <w:tcPr>
            <w:tcW w:w="1915" w:type="dxa"/>
          </w:tcPr>
          <w:p w:rsidR="000A2FDF" w:rsidRDefault="000A2FDF" w:rsidP="000A2FDF">
            <w:pPr>
              <w:jc w:val="center"/>
            </w:pPr>
            <w:r>
              <w:t>Подпись, дата согласования</w:t>
            </w:r>
          </w:p>
        </w:tc>
      </w:tr>
      <w:tr w:rsidR="000A2FDF">
        <w:tc>
          <w:tcPr>
            <w:tcW w:w="1914" w:type="dxa"/>
          </w:tcPr>
          <w:p w:rsidR="000A2FDF" w:rsidRDefault="000A2FDF" w:rsidP="000A2FDF">
            <w:pPr>
              <w:jc w:val="center"/>
            </w:pPr>
            <w:r>
              <w:t>Государственное учреждение – Отделение Пенсионного фонда Российской Федерации по Республике Коми</w:t>
            </w: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  <w:r>
              <w:t>Управляющий отделением</w:t>
            </w: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</w:p>
        </w:tc>
        <w:tc>
          <w:tcPr>
            <w:tcW w:w="1915" w:type="dxa"/>
          </w:tcPr>
          <w:p w:rsidR="000A2FDF" w:rsidRDefault="000A2FDF" w:rsidP="000A2FDF">
            <w:pPr>
              <w:jc w:val="center"/>
            </w:pPr>
          </w:p>
        </w:tc>
      </w:tr>
      <w:tr w:rsidR="000A2FDF">
        <w:tc>
          <w:tcPr>
            <w:tcW w:w="1914" w:type="dxa"/>
          </w:tcPr>
          <w:p w:rsidR="000A2FDF" w:rsidRPr="000A2FDF" w:rsidRDefault="000A2FDF" w:rsidP="000A2FDF">
            <w:pPr>
              <w:jc w:val="center"/>
            </w:pPr>
            <w:r w:rsidRPr="000A2FDF">
              <w:rPr>
                <w:rFonts w:eastAsia="Calibri"/>
                <w:lang w:eastAsia="en-US"/>
              </w:rPr>
              <w:t>Министерство энергетики, жилищно-коммунального хозяйства  и  тарифов Республики Коми</w:t>
            </w: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</w:p>
        </w:tc>
        <w:tc>
          <w:tcPr>
            <w:tcW w:w="1914" w:type="dxa"/>
          </w:tcPr>
          <w:p w:rsidR="000A2FDF" w:rsidRDefault="000A2FDF" w:rsidP="000A2FDF">
            <w:pPr>
              <w:jc w:val="center"/>
            </w:pPr>
          </w:p>
        </w:tc>
        <w:tc>
          <w:tcPr>
            <w:tcW w:w="1915" w:type="dxa"/>
          </w:tcPr>
          <w:p w:rsidR="000A2FDF" w:rsidRDefault="000A2FDF" w:rsidP="000A2FDF">
            <w:pPr>
              <w:jc w:val="center"/>
            </w:pPr>
          </w:p>
        </w:tc>
      </w:tr>
    </w:tbl>
    <w:p w:rsidR="000A2FDF" w:rsidRDefault="000A2FDF" w:rsidP="000A2FDF">
      <w:pPr>
        <w:jc w:val="both"/>
      </w:pPr>
    </w:p>
    <w:sectPr w:rsidR="000A2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6D56"/>
    <w:multiLevelType w:val="hybridMultilevel"/>
    <w:tmpl w:val="61CC3A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9566F"/>
    <w:multiLevelType w:val="hybridMultilevel"/>
    <w:tmpl w:val="983CA6E2"/>
    <w:lvl w:ilvl="0" w:tplc="C102FD12">
      <w:start w:val="1"/>
      <w:numFmt w:val="decimal"/>
      <w:lvlText w:val="%1."/>
      <w:lvlJc w:val="left"/>
      <w:pPr>
        <w:ind w:left="690" w:hanging="3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48"/>
    <w:rsid w:val="00010665"/>
    <w:rsid w:val="00027FB0"/>
    <w:rsid w:val="00090D85"/>
    <w:rsid w:val="000978DE"/>
    <w:rsid w:val="000A2FDF"/>
    <w:rsid w:val="0010773B"/>
    <w:rsid w:val="00110C8B"/>
    <w:rsid w:val="00117F6B"/>
    <w:rsid w:val="00126990"/>
    <w:rsid w:val="001556CD"/>
    <w:rsid w:val="001A5648"/>
    <w:rsid w:val="001B0670"/>
    <w:rsid w:val="001C3FEE"/>
    <w:rsid w:val="002D5B2D"/>
    <w:rsid w:val="00321600"/>
    <w:rsid w:val="00457F4C"/>
    <w:rsid w:val="004E3FB8"/>
    <w:rsid w:val="004F521F"/>
    <w:rsid w:val="005A1A3B"/>
    <w:rsid w:val="005B5197"/>
    <w:rsid w:val="005F7240"/>
    <w:rsid w:val="00781F77"/>
    <w:rsid w:val="0078205E"/>
    <w:rsid w:val="0094183E"/>
    <w:rsid w:val="009A035E"/>
    <w:rsid w:val="00B32361"/>
    <w:rsid w:val="00B7617E"/>
    <w:rsid w:val="00BB4855"/>
    <w:rsid w:val="00C16C8B"/>
    <w:rsid w:val="00C66DE7"/>
    <w:rsid w:val="00C709F7"/>
    <w:rsid w:val="00CB4B79"/>
    <w:rsid w:val="00DE4F29"/>
    <w:rsid w:val="00EC07CA"/>
    <w:rsid w:val="00EC36AE"/>
    <w:rsid w:val="00FC47B0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64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1A5648"/>
    <w:pPr>
      <w:framePr w:w="3069" w:h="729" w:hSpace="141" w:wrap="around" w:vAnchor="text" w:hAnchor="page" w:x="1462" w:y="-271"/>
      <w:jc w:val="center"/>
    </w:pPr>
    <w:rPr>
      <w:sz w:val="20"/>
      <w:szCs w:val="20"/>
    </w:rPr>
  </w:style>
  <w:style w:type="paragraph" w:styleId="a3">
    <w:name w:val="caption"/>
    <w:basedOn w:val="a"/>
    <w:next w:val="a"/>
    <w:qFormat/>
    <w:rsid w:val="001A5648"/>
    <w:pPr>
      <w:framePr w:w="3069" w:h="1156" w:hSpace="141" w:wrap="around" w:vAnchor="text" w:hAnchor="page" w:x="1437" w:y="-705"/>
      <w:jc w:val="center"/>
    </w:pPr>
    <w:rPr>
      <w:sz w:val="28"/>
      <w:szCs w:val="20"/>
    </w:rPr>
  </w:style>
  <w:style w:type="table" w:styleId="a4">
    <w:name w:val="Table Grid"/>
    <w:basedOn w:val="a1"/>
    <w:rsid w:val="001A564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2 Знак"/>
    <w:basedOn w:val="a0"/>
    <w:link w:val="2"/>
    <w:rsid w:val="001A5648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64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1A5648"/>
    <w:pPr>
      <w:framePr w:w="3069" w:h="729" w:hSpace="141" w:wrap="around" w:vAnchor="text" w:hAnchor="page" w:x="1462" w:y="-271"/>
      <w:jc w:val="center"/>
    </w:pPr>
    <w:rPr>
      <w:sz w:val="20"/>
      <w:szCs w:val="20"/>
    </w:rPr>
  </w:style>
  <w:style w:type="paragraph" w:styleId="a3">
    <w:name w:val="caption"/>
    <w:basedOn w:val="a"/>
    <w:next w:val="a"/>
    <w:qFormat/>
    <w:rsid w:val="001A5648"/>
    <w:pPr>
      <w:framePr w:w="3069" w:h="1156" w:hSpace="141" w:wrap="around" w:vAnchor="text" w:hAnchor="page" w:x="1437" w:y="-705"/>
      <w:jc w:val="center"/>
    </w:pPr>
    <w:rPr>
      <w:sz w:val="28"/>
      <w:szCs w:val="20"/>
    </w:rPr>
  </w:style>
  <w:style w:type="table" w:styleId="a4">
    <w:name w:val="Table Grid"/>
    <w:basedOn w:val="a1"/>
    <w:rsid w:val="001A564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2 Знак"/>
    <w:basedOn w:val="a0"/>
    <w:link w:val="2"/>
    <w:rsid w:val="001A5648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«СПАСПОРУБ » СИКТ</vt:lpstr>
    </vt:vector>
  </TitlesOfParts>
  <Company>Организация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«СПАСПОРУБ » СИКТ</dc:title>
  <dc:creator>Customer</dc:creator>
  <cp:lastModifiedBy>Admin</cp:lastModifiedBy>
  <cp:revision>2</cp:revision>
  <cp:lastPrinted>2018-01-26T06:05:00Z</cp:lastPrinted>
  <dcterms:created xsi:type="dcterms:W3CDTF">2018-02-16T12:07:00Z</dcterms:created>
  <dcterms:modified xsi:type="dcterms:W3CDTF">2018-02-16T12:07:00Z</dcterms:modified>
</cp:coreProperties>
</file>