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699"/>
        <w:gridCol w:w="2072"/>
        <w:gridCol w:w="3700"/>
      </w:tblGrid>
      <w:tr w:rsidR="00E42501" w:rsidRPr="007457D0">
        <w:trPr>
          <w:trHeight w:val="1528"/>
        </w:trPr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6" w:type="dxa"/>
              <w:right w:w="106" w:type="dxa"/>
            </w:tcMar>
          </w:tcPr>
          <w:p w:rsidR="00E42501" w:rsidRDefault="00E42501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</w:p>
          <w:p w:rsidR="00E42501" w:rsidRDefault="00E42501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</w:p>
          <w:p w:rsidR="00E42501" w:rsidRDefault="00E42501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>«ЛОЙМА» СИКТ ОВМОДЧОМИНСА  АДМИНИСТРАЦИЯ</w:t>
            </w:r>
          </w:p>
          <w:p w:rsidR="00E42501" w:rsidRDefault="00E42501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 xml:space="preserve"> </w:t>
            </w:r>
          </w:p>
          <w:p w:rsidR="00E42501" w:rsidRPr="007457D0" w:rsidRDefault="00E4250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 xml:space="preserve">  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6" w:type="dxa"/>
              <w:right w:w="106" w:type="dxa"/>
            </w:tcMar>
          </w:tcPr>
          <w:p w:rsidR="00E42501" w:rsidRDefault="00E42501">
            <w:pPr>
              <w:jc w:val="center"/>
            </w:pPr>
            <w:r w:rsidRPr="007457D0">
              <w:object w:dxaOrig="1044" w:dyaOrig="1242">
                <v:rect id="rectole0000000000" o:spid="_x0000_i1025" style="width:52.2pt;height:62.4pt" o:ole="" o:preferrelative="t" stroked="f">
                  <v:imagedata r:id="rId5" o:title=""/>
                </v:rect>
                <o:OLEObject Type="Embed" ProgID="StaticMetafile" ShapeID="rectole0000000000" DrawAspect="Content" ObjectID="_1605598162" r:id="rId6"/>
              </w:objec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6" w:type="dxa"/>
              <w:right w:w="106" w:type="dxa"/>
            </w:tcMar>
          </w:tcPr>
          <w:p w:rsidR="00E42501" w:rsidRDefault="00E42501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</w:p>
          <w:p w:rsidR="00E42501" w:rsidRDefault="00E42501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</w:p>
          <w:p w:rsidR="00E42501" w:rsidRDefault="00E42501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br/>
              <w:t>СЕЛЬСКОГО ПОСЕЛЕНИЯ «ЛОЙМА»</w:t>
            </w:r>
          </w:p>
          <w:p w:rsidR="00E42501" w:rsidRDefault="00E42501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 xml:space="preserve"> </w:t>
            </w:r>
          </w:p>
          <w:p w:rsidR="00E42501" w:rsidRDefault="00E4250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  <w:t xml:space="preserve"> </w:t>
            </w:r>
          </w:p>
          <w:p w:rsidR="00E42501" w:rsidRDefault="00E42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2501" w:rsidRDefault="00E42501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18"/>
                <w:szCs w:val="18"/>
              </w:rPr>
            </w:pPr>
          </w:p>
          <w:p w:rsidR="00E42501" w:rsidRPr="007457D0" w:rsidRDefault="00E42501">
            <w:pPr>
              <w:jc w:val="center"/>
            </w:pPr>
          </w:p>
        </w:tc>
      </w:tr>
    </w:tbl>
    <w:p w:rsidR="00E42501" w:rsidRDefault="00E42501">
      <w:pPr>
        <w:tabs>
          <w:tab w:val="center" w:pos="4768"/>
          <w:tab w:val="left" w:pos="7875"/>
        </w:tabs>
        <w:spacing w:before="240"/>
        <w:rPr>
          <w:rFonts w:ascii="Times New Roman" w:hAnsi="Times New Roman" w:cs="Times New Roman"/>
          <w:b/>
          <w:bCs/>
          <w:i/>
          <w:iCs/>
          <w:caps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pacing w:val="20"/>
          <w:sz w:val="24"/>
          <w:szCs w:val="24"/>
        </w:rPr>
        <w:tab/>
        <w:t>ПостановленИЕ</w:t>
      </w:r>
      <w:r>
        <w:rPr>
          <w:rFonts w:ascii="Times New Roman" w:hAnsi="Times New Roman" w:cs="Times New Roman"/>
          <w:b/>
          <w:bCs/>
          <w:caps/>
          <w:spacing w:val="2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aps/>
          <w:spacing w:val="20"/>
          <w:sz w:val="24"/>
          <w:szCs w:val="24"/>
        </w:rPr>
        <w:t xml:space="preserve"> </w:t>
      </w:r>
    </w:p>
    <w:p w:rsidR="00E42501" w:rsidRDefault="00E42501" w:rsidP="00C04794">
      <w:pPr>
        <w:spacing w:before="60"/>
        <w:jc w:val="center"/>
        <w:outlineLvl w:val="0"/>
        <w:rPr>
          <w:rFonts w:ascii="Times New Roman" w:hAnsi="Times New Roman" w:cs="Times New Roman"/>
          <w:b/>
          <w:bCs/>
          <w:caps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pacing w:val="20"/>
          <w:sz w:val="24"/>
          <w:szCs w:val="24"/>
        </w:rPr>
        <w:t>ШУМ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86"/>
        <w:gridCol w:w="555"/>
        <w:gridCol w:w="1674"/>
        <w:gridCol w:w="556"/>
        <w:gridCol w:w="278"/>
        <w:gridCol w:w="278"/>
        <w:gridCol w:w="4279"/>
        <w:gridCol w:w="278"/>
        <w:gridCol w:w="1109"/>
      </w:tblGrid>
      <w:tr w:rsidR="00E42501" w:rsidRPr="007457D0">
        <w:trPr>
          <w:trHeight w:val="163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pPr>
              <w:spacing w:before="240"/>
              <w:jc w:val="center"/>
            </w:pPr>
            <w:r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>от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pPr>
              <w:spacing w:before="240"/>
            </w:pPr>
            <w:r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29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pPr>
              <w:spacing w:before="240"/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  ноября    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pPr>
              <w:spacing w:before="240"/>
              <w:jc w:val="center"/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201</w:t>
            </w: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pPr>
              <w:spacing w:before="240"/>
              <w:jc w:val="center"/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8</w:t>
            </w: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pPr>
              <w:spacing w:before="240"/>
              <w:jc w:val="center"/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г.</w:t>
            </w:r>
          </w:p>
        </w:tc>
        <w:tc>
          <w:tcPr>
            <w:tcW w:w="4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Default="00E42501">
            <w:pPr>
              <w:spacing w:before="240"/>
              <w:jc w:val="center"/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pPr>
              <w:spacing w:before="240"/>
              <w:jc w:val="center"/>
            </w:pPr>
            <w:r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>№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pPr>
              <w:spacing w:before="240"/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 46</w:t>
            </w:r>
          </w:p>
        </w:tc>
      </w:tr>
      <w:tr w:rsidR="00E42501" w:rsidRPr="007457D0">
        <w:trPr>
          <w:trHeight w:val="23"/>
        </w:trPr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Default="00E42501">
            <w:pPr>
              <w:jc w:val="center"/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pPr>
              <w:jc w:val="right"/>
            </w:pPr>
            <w:r>
              <w:rPr>
                <w:rFonts w:ascii="Arial" w:hAnsi="Arial" w:cs="Arial"/>
                <w:sz w:val="10"/>
                <w:szCs w:val="10"/>
              </w:rPr>
              <w:t>…………</w:t>
            </w: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r>
              <w:rPr>
                <w:rFonts w:ascii="Arial" w:hAnsi="Arial" w:cs="Arial"/>
                <w:sz w:val="10"/>
                <w:szCs w:val="10"/>
              </w:rPr>
              <w:t>…………………………………………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Default="00E42501">
            <w:pPr>
              <w:jc w:val="center"/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pPr>
              <w:jc w:val="center"/>
            </w:pPr>
            <w:r>
              <w:rPr>
                <w:rFonts w:ascii="Arial" w:hAnsi="Arial" w:cs="Arial"/>
                <w:sz w:val="10"/>
                <w:szCs w:val="10"/>
              </w:rPr>
              <w:t>……</w:t>
            </w: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Default="00E42501">
            <w:pPr>
              <w:jc w:val="center"/>
            </w:pPr>
          </w:p>
        </w:tc>
        <w:tc>
          <w:tcPr>
            <w:tcW w:w="4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Default="00E42501">
            <w:pPr>
              <w:jc w:val="center"/>
            </w:pP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Default="00E42501">
            <w:pPr>
              <w:jc w:val="center"/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r>
              <w:rPr>
                <w:rFonts w:ascii="Arial" w:hAnsi="Arial" w:cs="Arial"/>
                <w:sz w:val="10"/>
                <w:szCs w:val="10"/>
              </w:rPr>
              <w:t>………………………</w:t>
            </w:r>
          </w:p>
        </w:tc>
      </w:tr>
      <w:tr w:rsidR="00E42501" w:rsidRPr="007457D0">
        <w:trPr>
          <w:trHeight w:val="350"/>
        </w:trPr>
        <w:tc>
          <w:tcPr>
            <w:tcW w:w="37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pPr>
              <w:spacing w:before="120" w:after="48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с. Лойма, Прилузский район, Республики Коми</w:t>
            </w:r>
          </w:p>
        </w:tc>
        <w:tc>
          <w:tcPr>
            <w:tcW w:w="4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Pr="007457D0" w:rsidRDefault="00E42501">
            <w:pPr>
              <w:spacing w:after="48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Default="00E42501">
            <w:pPr>
              <w:spacing w:after="480"/>
              <w:jc w:val="center"/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8" w:type="dxa"/>
              <w:right w:w="28" w:type="dxa"/>
            </w:tcMar>
          </w:tcPr>
          <w:p w:rsidR="00E42501" w:rsidRDefault="00E42501">
            <w:pPr>
              <w:spacing w:after="480"/>
            </w:pPr>
          </w:p>
        </w:tc>
      </w:tr>
    </w:tbl>
    <w:p w:rsidR="00E42501" w:rsidRDefault="00E425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административного регламента </w:t>
      </w:r>
    </w:p>
    <w:p w:rsidR="00E42501" w:rsidRDefault="00E425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</w:p>
    <w:p w:rsidR="00E42501" w:rsidRDefault="00E425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«Передача муниципального имущества в аренду»</w:t>
      </w:r>
    </w:p>
    <w:p w:rsidR="00E42501" w:rsidRDefault="00E425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42501" w:rsidRDefault="00E425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Уставом муниципального образования сельского поселения «Лойма», администрация сельского поселения «Лойма»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постановляет: </w:t>
      </w:r>
    </w:p>
    <w:p w:rsidR="00E42501" w:rsidRDefault="00E42501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Утвердить Административный регламент предоставления муниципальной услуги «Передача муниципального имущества в аренду» согласно приложению к настоящему постановлению.</w:t>
      </w:r>
    </w:p>
    <w:p w:rsidR="00E42501" w:rsidRDefault="00E42501">
      <w:pPr>
        <w:tabs>
          <w:tab w:val="left" w:pos="0"/>
          <w:tab w:val="left" w:pos="284"/>
          <w:tab w:val="left" w:pos="709"/>
        </w:tabs>
        <w:spacing w:after="12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Признать утратившими силу постановления администрации сельского поселения «Лойма»:</w:t>
      </w:r>
    </w:p>
    <w:p w:rsidR="00E42501" w:rsidRDefault="00E42501">
      <w:pPr>
        <w:tabs>
          <w:tab w:val="left" w:pos="0"/>
          <w:tab w:val="left" w:pos="284"/>
          <w:tab w:val="left" w:pos="709"/>
        </w:tabs>
        <w:spacing w:after="12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от 16 ноября 2015 года № 42 «Об утверждении административного регламента предоставления муниципальной услуги «Передача муниципального имущества в аренду»»;</w:t>
      </w:r>
    </w:p>
    <w:p w:rsidR="00E42501" w:rsidRDefault="00E42501">
      <w:pPr>
        <w:tabs>
          <w:tab w:val="left" w:pos="0"/>
          <w:tab w:val="left" w:pos="284"/>
          <w:tab w:val="left" w:pos="709"/>
        </w:tabs>
        <w:spacing w:after="12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03 ноября 2016 года № 60 «О внесении изменений в постановление администрации муниципального образования сельского поселения «Лойма» от 16 ноября 2015 года № 42 «Об утверждении административного регламента предоставления муниципальной услуги «Передача муниципального имущества в аренду»»;</w:t>
      </w:r>
    </w:p>
    <w:p w:rsidR="00E42501" w:rsidRDefault="00E42501">
      <w:pPr>
        <w:tabs>
          <w:tab w:val="left" w:pos="0"/>
          <w:tab w:val="left" w:pos="284"/>
          <w:tab w:val="left" w:pos="709"/>
        </w:tabs>
        <w:spacing w:after="12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04  мая 2016 года № 20 «О внесении изменений в постановление администрации сельского поселения «Лойма» от 16 ноября 2015 года № 42 «Об утверждении административного регламента предоставления муниципальной услуги «Передача муниципального имущества в аренду»»;</w:t>
      </w:r>
    </w:p>
    <w:p w:rsidR="00E42501" w:rsidRDefault="00E42501" w:rsidP="0034722B">
      <w:pPr>
        <w:tabs>
          <w:tab w:val="left" w:pos="0"/>
          <w:tab w:val="left" w:pos="284"/>
          <w:tab w:val="left" w:pos="709"/>
        </w:tabs>
        <w:spacing w:after="12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03 февраля 2017 года № 09 «О внесении изменений в постановление администрации сельского поселения «Лойма» от 16 ноября 2015 года № 42 «Об утверждении административного регламента предоставления муниципальной услуги «Передача муниципального имущества в аренду»»;</w:t>
      </w:r>
    </w:p>
    <w:p w:rsidR="00E42501" w:rsidRDefault="00E42501" w:rsidP="0034722B">
      <w:pPr>
        <w:tabs>
          <w:tab w:val="left" w:pos="0"/>
          <w:tab w:val="left" w:pos="284"/>
          <w:tab w:val="left" w:pos="709"/>
        </w:tabs>
        <w:spacing w:after="120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после его обнародования в местах, установленных постановлением администрации сельского поселения «Лойма».</w:t>
      </w:r>
    </w:p>
    <w:p w:rsidR="00E42501" w:rsidRDefault="00E42501" w:rsidP="003472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2501" w:rsidRDefault="00E42501" w:rsidP="003472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 w:rsidP="003472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  Контроль   исполнения  настоящего постановления оставляю за собой.</w:t>
      </w:r>
    </w:p>
    <w:p w:rsidR="00E42501" w:rsidRDefault="00E42501" w:rsidP="003472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 w:rsidP="003472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Глава сельского поселения «Лойма»                                                            И. Г. Куликова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 w:rsidP="00F900B5">
      <w:pPr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 постановлением </w:t>
      </w:r>
    </w:p>
    <w:p w:rsidR="00E42501" w:rsidRDefault="00E425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сельского поселения «Лойма» </w:t>
      </w:r>
    </w:p>
    <w:p w:rsidR="00E42501" w:rsidRDefault="00E42501">
      <w:pPr>
        <w:suppressAutoHyphens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29  ноября 2018 года № 46  </w:t>
      </w:r>
    </w:p>
    <w:p w:rsidR="00E42501" w:rsidRDefault="00E42501">
      <w:pPr>
        <w:suppressAutoHyphens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«Об утверждении административного регламента предоставления муниципальной услуги «Передача муниципального имущества в аренду»</w:t>
      </w:r>
    </w:p>
    <w:p w:rsidR="00E42501" w:rsidRDefault="00E42501">
      <w:pPr>
        <w:suppressAutoHyphens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(приложение)</w:t>
      </w:r>
    </w:p>
    <w:p w:rsidR="00E42501" w:rsidRDefault="00E42501">
      <w:pPr>
        <w:suppressAutoHyphens/>
        <w:jc w:val="right"/>
        <w:rPr>
          <w:rFonts w:ascii="Times New Roman" w:hAnsi="Times New Roman" w:cs="Times New Roman"/>
        </w:rPr>
      </w:pPr>
    </w:p>
    <w:p w:rsidR="00E42501" w:rsidRDefault="00E42501">
      <w:pPr>
        <w:suppressAutoHyphens/>
        <w:jc w:val="right"/>
        <w:rPr>
          <w:rFonts w:ascii="Times New Roman" w:hAnsi="Times New Roman" w:cs="Times New Roman"/>
        </w:rPr>
      </w:pPr>
    </w:p>
    <w:p w:rsidR="00E42501" w:rsidRDefault="00E42501">
      <w:pPr>
        <w:suppressAutoHyphens/>
        <w:jc w:val="center"/>
        <w:rPr>
          <w:rFonts w:ascii="Times New Roman" w:hAnsi="Times New Roman" w:cs="Times New Roman"/>
          <w:b/>
          <w:bCs/>
        </w:rPr>
      </w:pPr>
    </w:p>
    <w:p w:rsidR="00E42501" w:rsidRDefault="00E42501" w:rsidP="00C04794">
      <w:pPr>
        <w:suppressAutoHyphens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АДМИНИСТРАТИВНЫЙ РЕГЛАМЕНТ</w:t>
      </w:r>
    </w:p>
    <w:p w:rsidR="00E42501" w:rsidRDefault="00E42501">
      <w:pPr>
        <w:suppressAutoHyphens/>
        <w:spacing w:after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ПРЕДОСТАВЛЕНИЯ МУНИЦИПАЛЬНОЙ УСЛУГИ «ПЕРЕДАЧА МУНИЦИПАЛЬНОГО ИМУЩЕСТВА В АРЕНДУ»</w:t>
      </w:r>
    </w:p>
    <w:p w:rsidR="00E42501" w:rsidRDefault="00E42501">
      <w:pPr>
        <w:suppressAutoHyphens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 Общие положения</w:t>
      </w:r>
    </w:p>
    <w:p w:rsidR="00E42501" w:rsidRDefault="00E42501" w:rsidP="00C04794">
      <w:pPr>
        <w:suppressAutoHyphens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Предмет регулирования административного регламента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предоставления муниципальной услуги «Передача муниципального имущества в аренду»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«Лойма» (далее – Орган), формы контроля за исполнением 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передаче муниципального имущества в аренду (далее – муниципальная услуга).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Круг заявителей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граждане – физические лица (в том числе индивидуальные предприниматели) и юридические лица.</w:t>
      </w:r>
    </w:p>
    <w:p w:rsidR="00E42501" w:rsidRDefault="00E42501">
      <w:pPr>
        <w:ind w:firstLine="709"/>
        <w:jc w:val="both"/>
        <w:rPr>
          <w:rFonts w:ascii="Verdana" w:hAnsi="Verdana" w:cs="Verdan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Участником конкурсов или аукционов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E42501" w:rsidRDefault="00E42501">
      <w:pPr>
        <w:ind w:firstLine="709"/>
        <w:jc w:val="both"/>
        <w:rPr>
          <w:rFonts w:ascii="Verdana" w:hAnsi="Verdana" w:cs="Verdan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конкурсов или аукционов должны соответствовать требованиям, установленным законодательством Российской Федерации к таким участникам.</w:t>
      </w:r>
    </w:p>
    <w:p w:rsidR="00E42501" w:rsidRDefault="00E42501">
      <w:pPr>
        <w:suppressAutoHyphens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Органе, по месту своего проживания (регистрации);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справочным телефонам;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сети Интернет (на официальном сайте Органа);</w:t>
      </w:r>
    </w:p>
    <w:p w:rsidR="00E42501" w:rsidRDefault="00E42501" w:rsidP="00C04794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официальном сайте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настоящий Административный регламент;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справочная информация: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содержится в Приложении 1 к настоящему административному регламенту;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справочные телефоны Органа, организаций, участвующих в предоставлении муниципальной услуги, в том числе номер телефона-автоинформатора;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официального сайта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 (priluzie.ru);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круг заявителей;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срок предоставления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размер государственной пошлины, взимаемой за предоставление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исчерпывающий перечень оснований для приостановления или отказа в предоставлении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формы заявлений (уведомлений, сообщений), используемые при предоставлении муниципальной услуги.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 Стандарт предоставления муниципальной услуги Наименование муниципальной услуги</w:t>
      </w:r>
    </w:p>
    <w:p w:rsidR="00E42501" w:rsidRDefault="00E42501">
      <w:pPr>
        <w:suppressAutoHyphens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Наименование муниципальной услуги: «Передача муниципального имущества в аренду».</w:t>
      </w: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Наименование органа, предоставляющего муниципальную услугу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администрацией сельского поселения «Лойма».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Для получения муниципальной услуги заявитель обращается в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Органы и организации, участвующие в предоставлении муниципальной услуги: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E42501" w:rsidRDefault="00E42501">
      <w:pPr>
        <w:suppressAutoHyphens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Описание результата предоставления муниципальной услуги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Результатом предоставления муниципальной услуги является: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заключение договора о передаче муниципального имущества в аренду;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решение об отказе в передаче имущества в аренду (далее - решение об отказе в предоставлении муниципальной услуги), уведомление об отказе в предоставлении муниципальной услуги.</w:t>
      </w: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Срок предоставления муниципальной услуги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1) без проведения торгов - не более 37 календарных дней, исчисляемых со дня регистрации заявления с документами, необходимыми для предоставления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 проведением конкурса – не более 84 календарных дней, исчисляемых со дня регистрации заявления с документами, необходимыми для предоставления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 проведением аукциона – не более 64 календарных дней, исчисляемых со дня регистрации заявления с документами, необходимыми для предоставления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путем получения муниципальной преференции с согласия антимонопольной службы - не более 127 календарных дней, исчисляемых со дня регистрации заявления с документами, необходимыми для предоставления муниципальной услуги.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Предоставление муниципальной услуги осуществляется в соответствии с: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Конституцией Российской Федерации (Собрание законодательства Российской Федерации, 04.08.2014, № 31, ст. 4398);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Федеральным законом от 27 июля 2006 г. № 152-ФЗ «О персональных данных» (Собрание законодательства Российской Федерации, 2006, № 31 (1 часть), ст. 3451);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Федеральным </w:t>
      </w:r>
      <w:hyperlink r:id="rId7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6 апреля 2011 г. № 63-ФЗ «Об электронной подписи» (Собрание законодательства Российской Федерации, 11.04.2011, № 15, ст. 2036);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Федеральным </w:t>
      </w:r>
      <w:hyperlink r:id="rId8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Конституцией Республики Коми (Ведомости Верховного Совета Республики Коми, 1994, № 2, ст. 21);</w:t>
      </w:r>
    </w:p>
    <w:p w:rsidR="00E42501" w:rsidRDefault="00E42501">
      <w:pPr>
        <w:tabs>
          <w:tab w:val="left" w:pos="851"/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E42501" w:rsidRDefault="00E42501">
      <w:pPr>
        <w:tabs>
          <w:tab w:val="left" w:pos="851"/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Федеральным </w:t>
      </w:r>
      <w:hyperlink r:id="rId9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E42501" w:rsidRDefault="00E42501">
      <w:pPr>
        <w:tabs>
          <w:tab w:val="left" w:pos="851"/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(«Российская газета», № 37, 24.02.2010).</w:t>
      </w:r>
    </w:p>
    <w:p w:rsidR="00E42501" w:rsidRDefault="00E42501">
      <w:pPr>
        <w:tabs>
          <w:tab w:val="left" w:pos="851"/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Для получения муниципальной услуги заявители подают в Орган заявление о предоставлении муниципальной услуги (по формам согласно Приложению 2 (для физических лиц, индивидуальных предпринимателей), Приложению 3 (для юридических лиц) к настоящему административному регламенту).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запросу прилагаются также следующие документы в 1 экземпляре: </w:t>
      </w:r>
    </w:p>
    <w:p w:rsidR="00E42501" w:rsidRDefault="00E42501" w:rsidP="00C04794">
      <w:pPr>
        <w:suppressAutoHyphens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 проведением конкурса или аукциона: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заявку на участие в конкурсе или аукционе;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копию документа, удостоверяющего личность;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документы, характеризующие квалификацию заявителя, в случае если в конкурсной документации указан такой критерий оценки заявок на участие в конкурсе, как квалификация участника конкурса;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копии учредительных документов (для юридических лиц);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решение об одобрении или о совершении крупной сделки либо копия такого решения в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предложение о цене договора (требуется при проведении торгов в виде конкурса);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документ, подтверждающий полномочия лица на осуществление действий от имени заявителя 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документы, характеризующие квалификацию заявителя, в случае если в конкурсной документации указан такой критерий оценки заявок на участие в конкурсе, как квалификация участника конкурса.</w:t>
      </w:r>
    </w:p>
    <w:p w:rsidR="00E42501" w:rsidRDefault="00E42501" w:rsidP="00C04794">
      <w:pPr>
        <w:tabs>
          <w:tab w:val="left" w:pos="709"/>
        </w:tabs>
        <w:suppressAutoHyphens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Без проведения торгов: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копию документа, удостоверяющего личность заявителя (представителя заявителя);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копию учредительных документов (для юридических лиц);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документ, подтверждающий полномочия представителя заявителя (доверенность, оформленная в соответствии с действующим законодательством, и (или) иной документ, подтверждающий полномочия представителя (законного представителя) (копия (с представлением оригинала), копия возврату не подлежит) (представляется в случае, если заявление подписывается представителем заявителя).</w:t>
      </w:r>
    </w:p>
    <w:p w:rsidR="00E42501" w:rsidRDefault="00E42501" w:rsidP="00C04794">
      <w:pPr>
        <w:tabs>
          <w:tab w:val="left" w:pos="709"/>
        </w:tabs>
        <w:suppressAutoHyphens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Путем получения муниципальной преференции с согласия антимонопольной службы: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заявление о предоставлении муниципальной преференции по рекомендуемой форме согласно приложению 2 к настоящему административному регламенту;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бухгалтерский баланс хозяйствующего субъекта, в отношении которого имеется намерение предоставить государственную или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перечень лиц, входящих в одну группу лиц с Заявителем, с указанием основания для вхождения таких лиц в эту группу;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нотариально заверенные копии учредительных документов Заявителя.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2.7.1.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2.7.2. Документы, необходимые для предоставления муниципальной услуги, предоставляются заявителем следующими способами: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лично (в Орган);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посредством  почтового  отправления (в Орган);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форме электронных документов, заверенных электронной подписью.</w:t>
      </w: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E42501" w:rsidRDefault="00E42501">
      <w:pPr>
        <w:numPr>
          <w:ilvl w:val="0"/>
          <w:numId w:val="1"/>
        </w:numPr>
        <w:tabs>
          <w:tab w:val="left" w:pos="993"/>
        </w:tabs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юридических лиц (при предоставлении услуги без проведения торгов, при предоставлении услуги путем проведения торгов);</w:t>
      </w:r>
    </w:p>
    <w:p w:rsidR="00E42501" w:rsidRDefault="00E42501">
      <w:pPr>
        <w:numPr>
          <w:ilvl w:val="0"/>
          <w:numId w:val="1"/>
        </w:numPr>
        <w:tabs>
          <w:tab w:val="left" w:pos="993"/>
        </w:tabs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индивидуальных предпринимателей (при предоставлении услуги путем проведения торгов, при предоставлении услуги путем проведения торгов);</w:t>
      </w:r>
    </w:p>
    <w:p w:rsidR="00E42501" w:rsidRDefault="00E42501">
      <w:pPr>
        <w:numPr>
          <w:ilvl w:val="0"/>
          <w:numId w:val="1"/>
        </w:numPr>
        <w:tabs>
          <w:tab w:val="left" w:pos="993"/>
        </w:tabs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свидетельство о постановке на учет в налоговом органе (для физических лиц, требуется для процедуры без проведения торгов);</w:t>
      </w:r>
    </w:p>
    <w:p w:rsidR="00E42501" w:rsidRDefault="00E42501">
      <w:pPr>
        <w:numPr>
          <w:ilvl w:val="0"/>
          <w:numId w:val="1"/>
        </w:numPr>
        <w:tabs>
          <w:tab w:val="left" w:pos="993"/>
        </w:tabs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E42501" w:rsidRDefault="00E42501">
      <w:pPr>
        <w:numPr>
          <w:ilvl w:val="0"/>
          <w:numId w:val="1"/>
        </w:numPr>
        <w:tabs>
          <w:tab w:val="left" w:pos="993"/>
        </w:tabs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 </w:t>
      </w:r>
    </w:p>
    <w:p w:rsidR="00E42501" w:rsidRDefault="00E42501">
      <w:pPr>
        <w:numPr>
          <w:ilvl w:val="0"/>
          <w:numId w:val="1"/>
        </w:numPr>
        <w:tabs>
          <w:tab w:val="left" w:pos="993"/>
        </w:tabs>
        <w:suppressAutoHyphens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бухгалтерский баланс (для получения муниципальной преференции);</w:t>
      </w:r>
    </w:p>
    <w:p w:rsidR="00E42501" w:rsidRDefault="00E42501">
      <w:pPr>
        <w:numPr>
          <w:ilvl w:val="0"/>
          <w:numId w:val="1"/>
        </w:numPr>
        <w:tabs>
          <w:tab w:val="left" w:pos="993"/>
        </w:tabs>
        <w:suppressAutoHyphens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межведомственного запроса в антимонопольный орган (на согласие предоставления муниципальной преференции).</w:t>
      </w:r>
    </w:p>
    <w:p w:rsidR="00E42501" w:rsidRDefault="00E42501">
      <w:pPr>
        <w:numPr>
          <w:ilvl w:val="0"/>
          <w:numId w:val="1"/>
        </w:numPr>
        <w:tabs>
          <w:tab w:val="left" w:pos="993"/>
        </w:tabs>
        <w:suppressAutoHyphens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 w:rsidP="00C04794">
      <w:pPr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Указание на запрет требований и действий в отношении заявителя</w:t>
      </w:r>
    </w:p>
    <w:p w:rsidR="00E42501" w:rsidRDefault="00E42501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Запрещается: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</w:t>
      </w:r>
    </w:p>
    <w:p w:rsidR="00E42501" w:rsidRDefault="00E425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оснований для приостановления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или отказа в предоставлении муниципальной услуги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Оснований для приостановления предоставления муниципальной услуги, законодательством Российской Федерации и Республики Коми не предусмотрено.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 Основаниями для отказа в предоставлении муниципальной услуги являются: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2.12.1. Без проведения торгов: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прямых запретов в законодательстве Российской Федерации на передачу данного объекта или объектов данного вида в аренду;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оснований для передачи муниципального имущества в аренду без проведения торгов, предусмотренных статьей 17.1 Федерального закона от 26.07.2006 № 135-ФЗ «О защите конкуренции»;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обременение объекта аренды какими-либо обязательствами;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необходимость использования объекта для муниципальных нужд;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имущество включено в план приватизации либо планируется к использованию для муниципальных нужд и в аренду передаваться не будет;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документально подтвержденных данных о ненадлежащем исполнении либо неисполнении условий ранее заключенных договоров аренды;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2.12.2. С проведение торгов: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заявитель не имеет права на заключение договора аренды муниципальным имуществом без проведения торгов;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заявитель не допускается конкурсной или аукционной комиссией к участию в конкурсе или аукционе в случаях: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непредставления документов, определенных подпунктом 1 пункта 2.8 настоящего административного регламента, либо наличия в таких документах недостоверных сведений, а также несоответствие заявки на участие в конкурсе или аукционе, определенных </w:t>
      </w:r>
      <w:hyperlink r:id="rId10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пунктами 52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121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службой России от 10.02.2010 № 67 (далее – Правила);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несоответствия требованиям, указанным в </w:t>
      </w:r>
      <w:hyperlink r:id="rId12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пункте 18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Правил;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невнесения задатка, если требование о внесении задатка указано в извещении о проведении конкурса или аукциона;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3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частями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5 статьи 14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«О развитии малого и среднего предпринимательства в Российской Федерации»,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</w:t>
      </w:r>
      <w:hyperlink r:id="rId15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«О развитии малого и среднего предпринимательства в Российской Федерации»;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наличия решения о ликвидации заявителя - юридического лица или наличия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наличия решения о приостановлении деятельности заявителя в порядке, предусмотренном </w:t>
      </w:r>
      <w:hyperlink r:id="rId16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предоставления таким лицом недостоверных сведений, содержащихся в документах, предусмотренных подпунктом 1 пункта 2.7 настоящего Административного регламента. </w:t>
      </w:r>
    </w:p>
    <w:p w:rsidR="00E42501" w:rsidRDefault="00E42501">
      <w:pPr>
        <w:ind w:firstLine="709"/>
        <w:jc w:val="both"/>
        <w:rPr>
          <w:rFonts w:ascii="Verdana" w:hAnsi="Verdana" w:cs="Verdan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установления факта недостоверности сведений, содержащихся в документах, представленных заявителем или участником конкурса или аукциона в соответствии с подпунктом 1 пункта 2.7 настоящего Административного регламента, конкурсная или аукционная комиссия обязана отстранить такого заявителя или участника конкурса или аукциона от участия в конкурсе или аукционе на любом этапе их проведения. Протокол об отстранении заявителя или участника конкурса или аукциона от участия в конкурсе или аукционе подлежит размещению на официальном сайте торгов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и) в случае установления факта подачи одним заявителем двух и более заявок на участие в конкурсе (аукционе)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к) конверты с заявками на участие в конкурсе (аукционе), полученные после окончания срока подачи заявок на участие в конкурсе (аукционе), не рассматриваются и в тот же день возвращаются соответствующим заявителям;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2.12.3 Путем получения муниципальной преференции: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принятие антимонопольным органом решения об отказе в предоставлении муниципальной преференции в порядке, предусмотренном частью 3 статьи 20 Федерального закона от 26.07.2006 № 135-ФЗ «О защите конкуренции».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2.12.4. 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 Муниципальная услуга предоставляется заявителям бесплатно.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2.16. 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2.17.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2.18. Заявление и прилагаемые к нему документы регистрируются в порядке, установленном пунктом 3.2. административного регламента.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2.19. Здание (помещение) Органа оборудуется информационной табличкой (вывеской) с указанием полного наименования.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стенды должны содержать: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контактную информацию (телефон, адрес электронной почты, номер кабинета) специалистов, ответственных за прием документов;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контактную информацию (телефон, адрес электронной почты) специалистов, ответственных за информирование;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обеспечению доступности для инвалидов объектов, в которых предоставляются муниципальные услуги, определены частью 1 статьи 15 Федерального закона от 24.11.1995 № 181-ФЗ «О социальной защите инвалидов в Российской Федерации».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Показатели доступности и качества муниципальных услуг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2.20. Показатели доступности и качества муниципальных услуг: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4744"/>
        <w:gridCol w:w="2001"/>
        <w:gridCol w:w="2728"/>
      </w:tblGrid>
      <w:tr w:rsidR="00E42501" w:rsidRPr="007457D0">
        <w:trPr>
          <w:trHeight w:val="1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Default="00E42501">
            <w:pPr>
              <w:suppressAutoHyphens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42501" w:rsidRPr="007457D0" w:rsidRDefault="00E42501">
            <w:pPr>
              <w:suppressAutoHyphens/>
              <w:spacing w:line="276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Нормативное значение показателя</w:t>
            </w:r>
          </w:p>
        </w:tc>
      </w:tr>
      <w:tr w:rsidR="00E42501" w:rsidRPr="007457D0">
        <w:trPr>
          <w:trHeight w:val="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доступности</w:t>
            </w:r>
          </w:p>
        </w:tc>
      </w:tr>
      <w:tr w:rsidR="00E42501" w:rsidRPr="007457D0">
        <w:trPr>
          <w:trHeight w:val="1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42501" w:rsidRPr="007457D0">
        <w:trPr>
          <w:trHeight w:val="1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получения муниципальной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42501" w:rsidRPr="007457D0">
        <w:trPr>
          <w:trHeight w:val="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качества</w:t>
            </w:r>
          </w:p>
        </w:tc>
      </w:tr>
      <w:tr w:rsidR="00E42501" w:rsidRPr="007457D0">
        <w:trPr>
          <w:trHeight w:val="1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2501" w:rsidRPr="007457D0">
        <w:trPr>
          <w:trHeight w:val="1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Default="00E42501">
            <w:pPr>
              <w:suppressAutoHyphens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501" w:rsidRPr="007457D0" w:rsidRDefault="00E42501">
            <w:pPr>
              <w:suppressAutoHyphens/>
              <w:spacing w:line="276" w:lineRule="auto"/>
              <w:ind w:firstLine="70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2501" w:rsidRPr="007457D0">
        <w:trPr>
          <w:trHeight w:val="1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2501" w:rsidRPr="007457D0">
        <w:trPr>
          <w:trHeight w:val="1"/>
        </w:trPr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uppressAutoHyphens/>
              <w:spacing w:line="276" w:lineRule="auto"/>
              <w:ind w:firstLine="70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2.21. Сведения о предоставлении муниципальной услуги и форма заявления для предоставления муниципальной  услуги находятся на сайте Органа (</w:t>
      </w:r>
      <w:hyperlink r:id="rId17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priluzie.ru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также портале государственных и муниципальных услуг (gosuslugi.ru)  и Портале государственных услуг (функций) Республики Коми (pgu.rkomi.ru).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2.22. Заявитель вправе обратиться с заявлением  непосредственно в Орган.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Состав административных процедур по предоставлению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услуги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прием и регистрация заявления о предоставлении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 документы не были представлены заявителем самостоятельно;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принятие решения о предоставлении муниципальной услуги или решения об отказе в предоставлении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уведомление заявителя о принятом решении, выдача заявителю результата предоставления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1.5. настоящего Административного регламента.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Блок-схема предоставления муниципальной услуги приведена в Приложении 4 к настоящему административному регламенту.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Прием и регистрация заявления о предоставлении муниципальной услуги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Основанием для начала исполнения административной процедуры является обращение заявителя в Орган о предоставлении муниципальной услуги.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административной процедуры с проведением конкурса или аукциона, предоставлением муниципальной преференции осуществляется только в Органе.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на участие в конкурсе подается в письменной форме в запечатанном конверте или в форме электронного документа.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Очная форма подачи заявки – подача заявления и иных документов при личном приеме в порядке общей очереди в приемные часы.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заочной форме подачи документов заявитель может направить заявление и документы, указанные в пункте 2.7 административного регламента: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Порталов государственных и муниципальных услуг (функций).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направлении документов через Порталы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очной форме подачи документов, заявления о предоставлении муниципальной услуги может быть оформлено заявителем в ходе приема в Органе, либо оформлено заранее.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просьбе обратившегося лица, заявление может быть оформлено специалистом Органа, 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проверяет полномочия заявителя;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каждая заявка на участие в аукционе, поступившая в срок, указанный в извещении о проведении аукциона, регистрируется организатором аукциона;</w:t>
      </w:r>
    </w:p>
    <w:p w:rsidR="00E42501" w:rsidRDefault="00E42501">
      <w:pPr>
        <w:tabs>
          <w:tab w:val="left" w:pos="193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г) регистрирует запрос и представленные документы под индивидуальным порядковым номером в день их поступления;</w:t>
      </w:r>
    </w:p>
    <w:p w:rsidR="00E42501" w:rsidRDefault="00E42501">
      <w:pPr>
        <w:tabs>
          <w:tab w:val="left" w:pos="193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д) по требованию заявителя организатор аукциона или специализированная организация выдают расписку в получении такой заявки с указанием даты и времени ее получения.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при получении заявки на участие в конкурсе, поданной в форме электронного документа, организатор конкурса или специализированная организация обязаны подтвердить в письменной форме или в форме электронного документа ее получение в течение 1 рабочего дня с даты получения такой заявки.</w:t>
      </w:r>
    </w:p>
    <w:p w:rsidR="00E42501" w:rsidRDefault="00E42501">
      <w:pPr>
        <w:tabs>
          <w:tab w:val="left" w:pos="193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E42501" w:rsidRDefault="00E42501">
      <w:pPr>
        <w:tabs>
          <w:tab w:val="left" w:pos="193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Заявление и прилагаемые к нему документы регистрируются в день их поступления.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3.2.3. Максимальный срок исполнения административной процедуры составляет 3 календарных дня со дня поступления запроса от заявителя о предоставлении муниципальной услуги. 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 Результатом административной процедуры является прием и регистрация заявления (документов) и передача заявления (документов) руководителю с последующей передачей специалисту Органа, ответственному за принятие решений.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выполнения административной процедуры фиксируется специалистом Органа, ответственным за прием документов в журнале регистрации входящих документов и передается на рассмотрение руководителю Органа для последующей передачи специалисту Органа, ответственному за межведомственное взаимодействие (в случае необходимости направления межведомственного запроса) или специалисту Органа, ответственному за принятие решения о предоставлении услуги.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 w:rsidP="00C04794">
      <w:pPr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Направление специалистом межведомственных запросов </w:t>
      </w:r>
    </w:p>
    <w:p w:rsidR="00E42501" w:rsidRDefault="00E42501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 органы государственной власти, органы местного самоуправления </w:t>
      </w:r>
    </w:p>
    <w:p w:rsidR="00E42501" w:rsidRDefault="00E42501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 подведомственные этим органам организации в случае, </w:t>
      </w:r>
    </w:p>
    <w:p w:rsidR="00E42501" w:rsidRDefault="00E42501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если определенные документы не были представлены </w:t>
      </w:r>
    </w:p>
    <w:p w:rsidR="00E42501" w:rsidRDefault="00E42501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заявителем самостоятельно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Основанием для начала осуществления административной процедуры является получение специалистом Органа,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2.8. настоящего административного регламента (в случае, если заявитель не представил документы, указанные в пункте 2.8 настоящего административного регламента, по собственной инициативе) . 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Органа, ответственный за межведомственное взаимодействие, не позднее дня, следующего за днем поступления запроса:</w:t>
      </w:r>
    </w:p>
    <w:p w:rsidR="00E42501" w:rsidRDefault="00E42501">
      <w:pPr>
        <w:numPr>
          <w:ilvl w:val="0"/>
          <w:numId w:val="2"/>
        </w:numPr>
        <w:ind w:left="142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оформляет межведомственные запросы;</w:t>
      </w:r>
    </w:p>
    <w:p w:rsidR="00E42501" w:rsidRDefault="00E42501">
      <w:pPr>
        <w:numPr>
          <w:ilvl w:val="0"/>
          <w:numId w:val="2"/>
        </w:numPr>
        <w:ind w:left="142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подписывает оформленный межведомственный запрос у руководителя Органа;</w:t>
      </w:r>
    </w:p>
    <w:p w:rsidR="00E42501" w:rsidRDefault="00E42501">
      <w:pPr>
        <w:numPr>
          <w:ilvl w:val="0"/>
          <w:numId w:val="2"/>
        </w:numPr>
        <w:ind w:left="142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регистрирует межведомственный запрос в соответствующем реестре;</w:t>
      </w:r>
    </w:p>
    <w:p w:rsidR="00E42501" w:rsidRDefault="00E42501">
      <w:pPr>
        <w:numPr>
          <w:ilvl w:val="0"/>
          <w:numId w:val="2"/>
        </w:numPr>
        <w:ind w:left="142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направляет межведомственный запрос в соответствующий орган или организацию;</w:t>
      </w:r>
    </w:p>
    <w:p w:rsidR="00E42501" w:rsidRDefault="00E42501">
      <w:pPr>
        <w:numPr>
          <w:ilvl w:val="0"/>
          <w:numId w:val="2"/>
        </w:numPr>
        <w:ind w:left="142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направляет запрос в антимонопольный орган по форме, утвержденной приказом Федеральной антимонопольной службы от 16.12.2009 № 841 (на согласие предоставления муниципальной преференции).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2.8 настоящего Административного регламента.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3.3.2. Максимальный срок исполнения административной процедуры составляет 8 календарных дней с момента получения специалистом Органа, ответственным за межведомственное взаимодействие, документов и информации для направления межведомственных запросов. 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специалистом Органа, ответственным за межведомственное взаимодействие.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межведомственный запрос специалист, ответственный за межведомственное взаимодействие, направляет повторный межведомственный запрос, уведомляет Орган о сложившейся ситуации. Повторный межведомственный запрос может содержать слова "направляется повторно", дату направления и регистрационный номер первого межведомственного запроса.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Принятие решения о предоставлении муниципальной услуги или об отказе в предоставлении муниципальной услуги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Основанием для начала исполнения административной процедуры является передача заявления и прилагаемых к нему документов, необходимых для принятия решения.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вскрытия конвертов с заявками на участие в конкурсе и открытия доступа к поданным в форме электронных документов заявкам на участие в конкурсе (аукционе), порядок рассмотрения заявок на участие в конкурсе (аукционе), порядок оценки и сопоставления заявок на участие в конкурсе, порядок проведения аукциона устанавливаются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10.02.2010 № 67. 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предоставления муниципального имущества в аренду по результатам конкурса (аукциона) принятие решения о предоставлении муниципальной услуги осуществляется в установленном порядке конкурсной (аукционной) комиссией.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случае предоставления муниципального имущества в аренду без проведения торгов или по результатам предоставления муниципальной преференции при рассмотрении комплекта документов для предоставления муниципальной услуги специалист Органа: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соответствие представленных документов требованиям, установленным в пунктах 2.7 и 2.8 Административного регламента;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2.12 Административного регламента. 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2.12 настоящего Административного регламента.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рассмотрения заявления и прилагаемых  к нему документов не может превышать 10 дней.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Органа в течении по результатам проверки готовит один из следующих документов: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проект решения о предоставлении муниципальной услуги;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проект решения об отказе в предоставлении муниципальной услуги (в случае наличия оснований, предусмотренных пунктом 2.12 настоящего Административного регламента). 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дня.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2 (двух) со дня его получения. 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Органа направляет подписанное руководителем Органа решение сотруднику Органа, ответственному за выдачу результата предоставления услуги, для выдачи его заявителю.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3.4.2. Максимальный срок исполнения административной процедуры составляет не более: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13 календарных дней (без проведения торгов);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- 103 календарных дня (путем получения муниципальной преференции)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- 60 дней (с проведением торгов в форме конкурса);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- 40 дней (с проведением торгов в форме аукциона).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3.4.3. Результатом административной процедуры является принятие решения о предоставлении муниципальной услуги (либо решения об отказе в предоставлении муниципальной услуги) и передача принятого решения о предоставлении муниципальной услуги (либо решения об отказе в предоставлении муниципальной услуги) сотруднику Органа, МФЦ, ответственному за выдачу результата предоставления услуги, для выдачи его заявителю.</w:t>
      </w:r>
    </w:p>
    <w:p w:rsidR="00E42501" w:rsidRDefault="00E42501" w:rsidP="00C04794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Заключение договора</w:t>
      </w:r>
    </w:p>
    <w:p w:rsidR="00E42501" w:rsidRDefault="00E42501">
      <w:pPr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Основанием для начала исполнения административной процедуры является принятие решения о предоставлении муниципальной услуги.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 договора аренды муниципального имущества по результатам торгов в форме конкурса или аукциона осуществляется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10.02.2010 № 67. </w:t>
      </w:r>
    </w:p>
    <w:p w:rsidR="00E42501" w:rsidRDefault="00E4250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Специалист, ответственный за принятие решения о предоставлении услуги, в течение 1 дня осуществляет подготовку проекта договора аренды муниципального имущества (далее - проект договора) и направляет его заявителю для подписания.</w:t>
      </w:r>
    </w:p>
    <w:p w:rsidR="00E42501" w:rsidRDefault="00E4250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подписывает проект договора и направляет его обратно в Орган.</w:t>
      </w:r>
    </w:p>
    <w:p w:rsidR="00E42501" w:rsidRDefault="00E4250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Органа, ответственный за принятие решения о предоставлении услуги, после получения подписанного договора аренды муниципального имущества от заявителя передает его руководителю администрации для подписания.</w:t>
      </w:r>
    </w:p>
    <w:p w:rsidR="00E42501" w:rsidRDefault="00E4250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Органа в течение 1 дня подписывает договор аренды муниципального имущества,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договора аренды муниципального имущества заявителю.</w:t>
      </w:r>
    </w:p>
    <w:p w:rsidR="00E42501" w:rsidRDefault="00E4250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Органа, ответственный за принятие решения о предоставлении услуги, направляет заявителю договор аренды муниципального имущества.</w:t>
      </w:r>
    </w:p>
    <w:p w:rsidR="00E42501" w:rsidRDefault="00E4250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3.5.1. Критерием принятия решения является подписание проекта договора заявителем.</w:t>
      </w:r>
    </w:p>
    <w:p w:rsidR="00E42501" w:rsidRDefault="00E4250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3.5.2. Максимальный срок исполнения административной процедуры составляет не более 10 календарных дней со дня принятия администрацией решения о предоставлении муниципальной услуги.</w:t>
      </w:r>
    </w:p>
    <w:p w:rsidR="00E42501" w:rsidRDefault="00E4250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3.5.3. Результатом исполнения административной процедуры является заключение договора аренды муниципального имущества.</w:t>
      </w:r>
    </w:p>
    <w:p w:rsidR="00E42501" w:rsidRDefault="00E42501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 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Административная процедура исполняется сотрудником Органа, ответственным за выдачу Решения.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поступлении Решения сотрудник Органа,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личного обращения заявителя выдачу Решения осуществляет сотрудник Органа,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невозможности информирования специалист Органа,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3.5.2. Максимальный срок исполнения административной процедуры составляет 3 календарных дня с момента  поступления Решения сотруднику Органа, МФЦ ответственному за его выдачу. 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E42501" w:rsidRDefault="00E42501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Исправление допущенных опечаток и ошибок в выданных в результате предоставления муниципальной услуги документах (в том числе срок таких исправлений) осуществляется в соответствии с пунктом 5.4. - 5.10. Административного регламента.</w:t>
      </w:r>
    </w:p>
    <w:p w:rsidR="00E42501" w:rsidRDefault="00E42501">
      <w:pPr>
        <w:suppressAutoHyphens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tabs>
          <w:tab w:val="left" w:pos="1308"/>
          <w:tab w:val="center" w:pos="5174"/>
        </w:tabs>
        <w:suppressAutoHyphens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IV. Формы контроля за исполнением административного регламента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актов, устанавливающих требования к предоставлению муниципальной услуги, а также принятием ими решений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проверки проводятся в соответствии с планом работы Органа, но не реже 1 раза в 3 года.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их объединений и организаций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42501" w:rsidRDefault="00E42501">
      <w:pPr>
        <w:suppressAutoHyphens/>
        <w:ind w:firstLine="709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Указанная в настоящем разделе информация подлежит размещению на официальном сайте Органа,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или их работников при предоставлении муниципальной услуги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Заявители имеют право на обжалование решений, принятых в ходе предоставления муниципальной услуги, действий (бездействий) должностных лиц Органа при предоставлении муниципальной услуги в досудебном порядке.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Организации, указанные в части 1.1 статьи 16 Федерального закона от 27 июля 2010 г. № 210-ФЗ «Об организации предоставления государственных и муниципальных услуг» в Республике Коми отсутствуют.</w:t>
      </w: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Заявитель может обратиться с жалобой, в том числе в следующих случаях: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«Об организации предоставления государственных и муниципальных услуг».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E42501" w:rsidRDefault="00E42501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порталов государственных и муниципальных услуг, а также может быть принята при личном приеме заявителя.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Жалоба должна содержать: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должностного лица Органа, предоставляющего муниципальную услугу, либо муниципального служащего;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Регистрация жалобы осуществляется специалистом Органа  в журнале учета жалоб на решения и действия (бездействие) Органа, должностных лиц и муниципальных служащих (далее - Журнал) в течение 1 (одного) рабочего дня со дня ее поступления с присвоением ей регистрационного номера.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Журнала осуществляется по форме и в порядке, установленными правовым актом Органа.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Специалистом Органа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порталов государственных и муниципальных услуг направляется заявителю через организацию почтовой связи, иную организацию, осуществляющую доставку корреспонденции, в течение 3 (трех) рабочих дней со дня их регистрации.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(трех) рабочих дней со дня их регистрации.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 При поступлении жалобы через МФЦ, обеспечивается ее передача по защищенной информационной системе или курьерской доставкой в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место, дата и время приема жалобы заявителя;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фамилия, имя, отчество заявителя;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принятых документов от заявителя;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фамилия, имя, отчество специалиста, принявшего жалобу;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срок рассмотрения жалобы в соответствии с настоящим административным регламентом.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5.9. В случае если жалоба подана заявителем в Орган, в компетенцию которого не входит принятие решения по жалобе, в течение 3 (трех) рабочих дней со дня ее регистрации, Орган, в который подана жалоба,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5.11. Жалоба, поступившая в Орган, подлежит рассмотрению должностным лицом, наделенным полномочиями по рассмотрению жалоб в течение 15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5.12. По результатам рассмотрения принимается одно из следующих решений: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мотивированном ответе по результатам рассмотрения жалобы указываются: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наименование Органа,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номер, дата, место принятия решения, включая сведения о должностном лице Органа, решение или действия (бездействие) которого обжалуются;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основания для принятия решения по жалобе;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принятое по жалобе решение с указанием аргументированных разъяснений о причинах принятого решения;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сведения о порядке обжалования принятого по жалобе решения.</w:t>
      </w: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2501" w:rsidRDefault="00E42501" w:rsidP="00C04794">
      <w:pPr>
        <w:suppressAutoHyphens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E42501" w:rsidRDefault="00E42501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а также может быть принято при личном приеме заявителя.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должно содержать: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сведения об информации и документах, необходимых для обоснования и рассмотрения жалобы </w:t>
      </w:r>
    </w:p>
    <w:p w:rsidR="00E42501" w:rsidRDefault="00E425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E42501" w:rsidRDefault="00E425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Оснований для отказа в приеме заявления не предусмотрено.</w:t>
      </w:r>
    </w:p>
    <w:p w:rsidR="00E42501" w:rsidRDefault="00E42501">
      <w:pPr>
        <w:suppressAutoHyphens/>
        <w:jc w:val="both"/>
        <w:rPr>
          <w:rFonts w:ascii="Times New Roman" w:hAnsi="Times New Roman" w:cs="Times New Roman"/>
        </w:rPr>
      </w:pPr>
    </w:p>
    <w:p w:rsidR="00E42501" w:rsidRDefault="00E42501">
      <w:pPr>
        <w:suppressAutoHyphens/>
        <w:jc w:val="both"/>
        <w:rPr>
          <w:rFonts w:ascii="Times New Roman" w:hAnsi="Times New Roman" w:cs="Times New Roman"/>
        </w:rPr>
      </w:pPr>
    </w:p>
    <w:p w:rsidR="00E42501" w:rsidRDefault="00E42501" w:rsidP="00C04794">
      <w:pPr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Способы информирования заявителя о порядке подачи и рассмотрения жалобы</w:t>
      </w:r>
    </w:p>
    <w:p w:rsidR="00E42501" w:rsidRDefault="00E42501">
      <w:pPr>
        <w:jc w:val="center"/>
        <w:rPr>
          <w:rFonts w:ascii="Times New Roman" w:hAnsi="Times New Roman" w:cs="Times New Roman"/>
          <w:b/>
          <w:bCs/>
        </w:rPr>
      </w:pPr>
    </w:p>
    <w:p w:rsidR="00E42501" w:rsidRDefault="00E42501" w:rsidP="00C04794">
      <w:pPr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5.16. Информация о порядке подачи и рассмотрения жалобы размещается:</w:t>
      </w:r>
    </w:p>
    <w:p w:rsidR="00E42501" w:rsidRDefault="00E42501" w:rsidP="00C04794">
      <w:pPr>
        <w:numPr>
          <w:ilvl w:val="0"/>
          <w:numId w:val="3"/>
        </w:numPr>
        <w:ind w:left="4755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информационных стендах, расположенных в Органе, в МФЦ;</w:t>
      </w:r>
    </w:p>
    <w:p w:rsidR="00E42501" w:rsidRDefault="00E42501">
      <w:pPr>
        <w:numPr>
          <w:ilvl w:val="0"/>
          <w:numId w:val="3"/>
        </w:numPr>
        <w:ind w:left="4755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официальных сайтах Органа, МФЦ;</w:t>
      </w:r>
    </w:p>
    <w:p w:rsidR="00E42501" w:rsidRDefault="00E42501">
      <w:pPr>
        <w:numPr>
          <w:ilvl w:val="0"/>
          <w:numId w:val="3"/>
        </w:numPr>
        <w:ind w:left="4755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Портале государственных и муниципальных услуг (функций) Республики Коми;</w:t>
      </w:r>
    </w:p>
    <w:p w:rsidR="00E42501" w:rsidRDefault="00E42501" w:rsidP="00C04794">
      <w:pPr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5.17. Информацию о порядке подачи и рассмотрения жалобы можно получить:</w:t>
      </w:r>
    </w:p>
    <w:p w:rsidR="00E42501" w:rsidRDefault="00E42501">
      <w:pPr>
        <w:numPr>
          <w:ilvl w:val="0"/>
          <w:numId w:val="4"/>
        </w:numPr>
        <w:ind w:left="128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посредством телефонной связи по номеру Органа, МФЦ;</w:t>
      </w:r>
    </w:p>
    <w:p w:rsidR="00E42501" w:rsidRDefault="00E42501">
      <w:pPr>
        <w:numPr>
          <w:ilvl w:val="0"/>
          <w:numId w:val="4"/>
        </w:numPr>
        <w:ind w:left="128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посредством факсимильного сообщения;</w:t>
      </w:r>
    </w:p>
    <w:p w:rsidR="00E42501" w:rsidRDefault="00E42501">
      <w:pPr>
        <w:numPr>
          <w:ilvl w:val="0"/>
          <w:numId w:val="4"/>
        </w:numPr>
        <w:ind w:left="128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личном обращении в Орган, МФЦ, в том числе по электронной почте;</w:t>
      </w:r>
    </w:p>
    <w:p w:rsidR="00E42501" w:rsidRDefault="00E42501">
      <w:pPr>
        <w:numPr>
          <w:ilvl w:val="0"/>
          <w:numId w:val="4"/>
        </w:numPr>
        <w:ind w:left="128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письменном обращении в Орган, МФЦ;</w:t>
      </w:r>
    </w:p>
    <w:p w:rsidR="00E42501" w:rsidRDefault="00E42501">
      <w:pPr>
        <w:numPr>
          <w:ilvl w:val="0"/>
          <w:numId w:val="4"/>
        </w:numPr>
        <w:ind w:left="1287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путем публичного информирования.</w:t>
      </w:r>
    </w:p>
    <w:p w:rsidR="00E42501" w:rsidRDefault="00E42501">
      <w:pPr>
        <w:rPr>
          <w:rFonts w:ascii="Times New Roman" w:hAnsi="Times New Roman" w:cs="Times New Roman"/>
        </w:rPr>
      </w:pPr>
    </w:p>
    <w:p w:rsidR="00E42501" w:rsidRDefault="00E42501">
      <w:pPr>
        <w:rPr>
          <w:rFonts w:ascii="Times New Roman" w:hAnsi="Times New Roman" w:cs="Times New Roman"/>
        </w:rPr>
      </w:pPr>
    </w:p>
    <w:p w:rsidR="00E42501" w:rsidRDefault="00E42501">
      <w:pPr>
        <w:rPr>
          <w:rFonts w:ascii="Times New Roman" w:hAnsi="Times New Roman" w:cs="Times New Roman"/>
        </w:rPr>
      </w:pPr>
    </w:p>
    <w:p w:rsidR="00E42501" w:rsidRDefault="00E42501">
      <w:pPr>
        <w:rPr>
          <w:rFonts w:ascii="Times New Roman" w:hAnsi="Times New Roman" w:cs="Times New Roman"/>
        </w:rPr>
      </w:pPr>
    </w:p>
    <w:p w:rsidR="00E42501" w:rsidRDefault="00E425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Приложение 1</w:t>
      </w:r>
    </w:p>
    <w:p w:rsidR="00E42501" w:rsidRDefault="00E425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E42501" w:rsidRDefault="00E425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«Передача муниципального имущества в аренду»</w:t>
      </w:r>
    </w:p>
    <w:p w:rsidR="00E42501" w:rsidRDefault="00E4250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suppressAutoHyphens/>
        <w:rPr>
          <w:rFonts w:ascii="Times New Roman" w:hAnsi="Times New Roman" w:cs="Times New Roman"/>
          <w:b/>
          <w:bCs/>
        </w:rPr>
      </w:pPr>
    </w:p>
    <w:p w:rsidR="00E42501" w:rsidRDefault="00E42501" w:rsidP="00C04794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Общая информация об администрации сельского поселения «Лойма»</w:t>
      </w:r>
    </w:p>
    <w:p w:rsidR="00E42501" w:rsidRDefault="00E4250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4779"/>
        <w:gridCol w:w="4694"/>
      </w:tblGrid>
      <w:tr w:rsidR="00E42501" w:rsidRPr="007457D0">
        <w:trPr>
          <w:trHeight w:val="1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168145, Республика Коми, Прилузский район, с. Лойма, ул. Центральная, д.20</w:t>
            </w:r>
          </w:p>
        </w:tc>
      </w:tr>
      <w:tr w:rsidR="00E42501" w:rsidRPr="007457D0">
        <w:trPr>
          <w:trHeight w:val="1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168145, Республика Коми, Прилузский район, с. Лойма, ул. Центральная, д.20</w:t>
            </w:r>
          </w:p>
        </w:tc>
      </w:tr>
      <w:tr w:rsidR="00E42501" w:rsidRPr="007457D0">
        <w:trPr>
          <w:trHeight w:val="1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dm</w:t>
            </w:r>
            <w:r w:rsidRPr="002F3D6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cp</w:t>
            </w:r>
            <w:r w:rsidRPr="002F3D6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lojma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@mail.ru</w:t>
            </w:r>
          </w:p>
        </w:tc>
      </w:tr>
      <w:tr w:rsidR="00E42501" w:rsidRPr="007457D0">
        <w:trPr>
          <w:trHeight w:val="1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для справок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2F3D64" w:rsidRDefault="00E42501">
            <w:pPr>
              <w:spacing w:line="276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(882133) 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5-1-91</w:t>
            </w:r>
          </w:p>
        </w:tc>
      </w:tr>
      <w:tr w:rsidR="00E42501" w:rsidRPr="007457D0">
        <w:trPr>
          <w:trHeight w:val="1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 в сети Интернет (если имеется)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2F3D64" w:rsidRDefault="00E42501">
            <w:pPr>
              <w:spacing w:line="276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(882133) 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</w:tr>
      <w:tr w:rsidR="00E42501" w:rsidRPr="007457D0">
        <w:trPr>
          <w:trHeight w:val="1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и должность руководителя органа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Куликова Ирина Геннадьевна, глава сельского поселения «Лойма»</w:t>
            </w:r>
          </w:p>
        </w:tc>
      </w:tr>
    </w:tbl>
    <w:p w:rsidR="00E42501" w:rsidRDefault="00E42501">
      <w:pPr>
        <w:tabs>
          <w:tab w:val="left" w:pos="284"/>
          <w:tab w:val="left" w:pos="567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42501" w:rsidRDefault="00E42501">
      <w:pPr>
        <w:tabs>
          <w:tab w:val="left" w:pos="284"/>
          <w:tab w:val="left" w:pos="567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42501" w:rsidRDefault="00E42501">
      <w:pPr>
        <w:tabs>
          <w:tab w:val="left" w:pos="284"/>
          <w:tab w:val="left" w:pos="567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42501" w:rsidRDefault="00E42501">
      <w:pPr>
        <w:tabs>
          <w:tab w:val="left" w:pos="284"/>
          <w:tab w:val="left" w:pos="567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42501" w:rsidRDefault="00E42501" w:rsidP="00C04794">
      <w:pPr>
        <w:tabs>
          <w:tab w:val="left" w:pos="284"/>
          <w:tab w:val="left" w:pos="567"/>
        </w:tabs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График работы администрации сельского поселения  «Лойма»</w:t>
      </w:r>
    </w:p>
    <w:p w:rsidR="00E42501" w:rsidRDefault="00E42501">
      <w:pPr>
        <w:tabs>
          <w:tab w:val="left" w:pos="284"/>
          <w:tab w:val="left" w:pos="567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206"/>
        <w:gridCol w:w="3750"/>
        <w:gridCol w:w="2615"/>
      </w:tblGrid>
      <w:tr w:rsidR="00E42501" w:rsidRPr="007457D0">
        <w:trPr>
          <w:trHeight w:val="1"/>
          <w:jc w:val="center"/>
        </w:trPr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работы (обеденный перерыв)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приема граждан</w:t>
            </w:r>
          </w:p>
        </w:tc>
      </w:tr>
      <w:tr w:rsidR="00E42501" w:rsidRPr="007457D0">
        <w:trPr>
          <w:trHeight w:val="1"/>
          <w:jc w:val="center"/>
        </w:trPr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8.00-16.15 (12.00-13.00)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8.00-16.15</w:t>
            </w:r>
          </w:p>
        </w:tc>
      </w:tr>
      <w:tr w:rsidR="00E42501" w:rsidRPr="007457D0">
        <w:trPr>
          <w:trHeight w:val="1"/>
          <w:jc w:val="center"/>
        </w:trPr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8.00-16.15 (12.00-13.00)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8.00-16.15</w:t>
            </w:r>
          </w:p>
        </w:tc>
      </w:tr>
      <w:tr w:rsidR="00E42501" w:rsidRPr="007457D0">
        <w:trPr>
          <w:trHeight w:val="1"/>
          <w:jc w:val="center"/>
        </w:trPr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8.00-16.15 (12.00-13.00)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8.00-16.15</w:t>
            </w:r>
          </w:p>
        </w:tc>
      </w:tr>
      <w:tr w:rsidR="00E42501" w:rsidRPr="007457D0">
        <w:trPr>
          <w:trHeight w:val="1"/>
          <w:jc w:val="center"/>
        </w:trPr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8.00-16.15 (12.00-13.00)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8.00 -16.15</w:t>
            </w:r>
          </w:p>
        </w:tc>
      </w:tr>
      <w:tr w:rsidR="00E42501" w:rsidRPr="007457D0">
        <w:trPr>
          <w:trHeight w:val="1"/>
          <w:jc w:val="center"/>
        </w:trPr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8.00-16.15 (12.00-13.00)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E42501" w:rsidRPr="007457D0">
        <w:trPr>
          <w:trHeight w:val="1"/>
          <w:jc w:val="center"/>
        </w:trPr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</w:tr>
      <w:tr w:rsidR="00E42501" w:rsidRPr="007457D0">
        <w:trPr>
          <w:trHeight w:val="1"/>
          <w:jc w:val="center"/>
        </w:trPr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</w:tr>
    </w:tbl>
    <w:p w:rsidR="00E42501" w:rsidRDefault="00E42501">
      <w:pPr>
        <w:tabs>
          <w:tab w:val="left" w:pos="284"/>
          <w:tab w:val="left" w:pos="567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42501" w:rsidRDefault="00E42501">
      <w:pPr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 w:rsidP="002F3D64">
      <w:pPr>
        <w:outlineLvl w:val="0"/>
        <w:rPr>
          <w:rFonts w:ascii="Times New Roman" w:hAnsi="Times New Roman" w:cs="Times New Roman"/>
        </w:rPr>
      </w:pPr>
    </w:p>
    <w:p w:rsidR="00E42501" w:rsidRDefault="00E42501" w:rsidP="002F3D64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E42501" w:rsidRDefault="00E425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E42501" w:rsidRDefault="00E425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«Передача муниципального имущества в аренду»</w:t>
      </w: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>
      <w:pPr>
        <w:rPr>
          <w:rFonts w:ascii="Times New Roman" w:hAnsi="Times New Roman" w:cs="Times New Roman"/>
        </w:rPr>
      </w:pPr>
    </w:p>
    <w:p w:rsidR="00E42501" w:rsidRDefault="00E42501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397"/>
        <w:gridCol w:w="916"/>
        <w:gridCol w:w="345"/>
        <w:gridCol w:w="265"/>
        <w:gridCol w:w="1350"/>
        <w:gridCol w:w="1217"/>
        <w:gridCol w:w="1239"/>
        <w:gridCol w:w="1561"/>
        <w:gridCol w:w="1213"/>
      </w:tblGrid>
      <w:tr w:rsidR="00E42501" w:rsidRPr="007457D0">
        <w:trPr>
          <w:trHeight w:val="20"/>
          <w:jc w:val="center"/>
        </w:trPr>
        <w:tc>
          <w:tcPr>
            <w:tcW w:w="95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000"/>
            </w:tblPr>
            <w:tblGrid>
              <w:gridCol w:w="1950"/>
              <w:gridCol w:w="1728"/>
              <w:gridCol w:w="950"/>
              <w:gridCol w:w="4717"/>
            </w:tblGrid>
            <w:tr w:rsidR="00E42501" w:rsidRPr="007457D0">
              <w:trPr>
                <w:trHeight w:val="20"/>
                <w:jc w:val="center"/>
              </w:trPr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Pr="007457D0" w:rsidRDefault="00E42501">
                  <w:pPr>
                    <w:spacing w:line="276" w:lineRule="auto"/>
                  </w:pPr>
                  <w:r>
                    <w:rPr>
                      <w:rFonts w:ascii="Times New Roman" w:hAnsi="Times New Roman" w:cs="Times New Roman"/>
                    </w:rPr>
                    <w:t>№ запроса</w:t>
                  </w:r>
                </w:p>
              </w:tc>
              <w:tc>
                <w:tcPr>
                  <w:tcW w:w="2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Default="00E42501">
                  <w:pPr>
                    <w:spacing w:line="276" w:lineRule="auto"/>
                  </w:pPr>
                </w:p>
              </w:tc>
              <w:tc>
                <w:tcPr>
                  <w:tcW w:w="1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Default="00E42501">
                  <w:pPr>
                    <w:spacing w:line="276" w:lineRule="auto"/>
                  </w:pP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Default="00E42501">
                  <w:pPr>
                    <w:spacing w:line="276" w:lineRule="auto"/>
                  </w:pPr>
                </w:p>
              </w:tc>
            </w:tr>
            <w:tr w:rsidR="00E42501" w:rsidRPr="007457D0">
              <w:trPr>
                <w:trHeight w:val="20"/>
                <w:jc w:val="center"/>
              </w:trPr>
              <w:tc>
                <w:tcPr>
                  <w:tcW w:w="2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Default="00E42501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2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Default="00E42501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Default="00E42501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Pr="007457D0" w:rsidRDefault="00E42501">
                  <w:pPr>
                    <w:spacing w:line="276" w:lineRule="auto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Данные заявителя (физического лица, индивидуального предпринимателя)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71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71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71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71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Полное наименование индивидуального предпринимателя</w:t>
            </w:r>
          </w:p>
        </w:tc>
        <w:tc>
          <w:tcPr>
            <w:tcW w:w="65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ОГРНИП</w:t>
            </w:r>
          </w:p>
        </w:tc>
        <w:tc>
          <w:tcPr>
            <w:tcW w:w="65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95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Документ, удостоверяющий личность заявителя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81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2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Выдан</w:t>
            </w:r>
          </w:p>
        </w:tc>
        <w:tc>
          <w:tcPr>
            <w:tcW w:w="5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95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Адрес регистрации заявителя /</w:t>
            </w:r>
          </w:p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Индекс </w:t>
            </w:r>
          </w:p>
        </w:tc>
        <w:tc>
          <w:tcPr>
            <w:tcW w:w="2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Регион 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2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81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95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Адрес места жительства заявителя /</w:t>
            </w:r>
          </w:p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Почтовый адрес индивидуального предпринимателя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Индекс </w:t>
            </w:r>
          </w:p>
        </w:tc>
        <w:tc>
          <w:tcPr>
            <w:tcW w:w="2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Регион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2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81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6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b/>
                <w:bCs/>
              </w:rPr>
              <w:t>Контактные данные</w:t>
            </w:r>
          </w:p>
        </w:tc>
        <w:tc>
          <w:tcPr>
            <w:tcW w:w="68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6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after="200" w:line="276" w:lineRule="auto"/>
            </w:pPr>
          </w:p>
        </w:tc>
        <w:tc>
          <w:tcPr>
            <w:tcW w:w="68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</w:tbl>
    <w:p w:rsidR="00E42501" w:rsidRDefault="00E42501">
      <w:pPr>
        <w:jc w:val="center"/>
        <w:rPr>
          <w:rFonts w:ascii="Times New Roman" w:hAnsi="Times New Roman" w:cs="Times New Roman"/>
        </w:rPr>
      </w:pPr>
    </w:p>
    <w:p w:rsidR="00E42501" w:rsidRDefault="00E42501" w:rsidP="00C04794">
      <w:pPr>
        <w:outlineLvl w:val="0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ЗАЯВЛЕНИЕ</w:t>
      </w:r>
    </w:p>
    <w:p w:rsidR="00E42501" w:rsidRDefault="00E42501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В соответствии с &lt;</w:t>
      </w:r>
      <w:r>
        <w:rPr>
          <w:rFonts w:ascii="Times New Roman" w:hAnsi="Times New Roman" w:cs="Times New Roman"/>
          <w:i/>
          <w:iCs/>
          <w:shd w:val="clear" w:color="auto" w:fill="FFFFFF"/>
        </w:rPr>
        <w:t>указать нормативно-правовое основание предоставления муниципальной услуги</w:t>
      </w:r>
      <w:r>
        <w:rPr>
          <w:rFonts w:ascii="Times New Roman" w:hAnsi="Times New Roman" w:cs="Times New Roman"/>
          <w:shd w:val="clear" w:color="auto" w:fill="FFFFFF"/>
        </w:rPr>
        <w:t>&gt; прошу передать в аренду муниципальное имущество</w:t>
      </w:r>
    </w:p>
    <w:p w:rsidR="00E42501" w:rsidRDefault="00E42501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_______________________________________________________________________</w:t>
      </w:r>
    </w:p>
    <w:p w:rsidR="00E42501" w:rsidRDefault="00E42501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_______________________________________________________________________</w:t>
      </w:r>
    </w:p>
    <w:p w:rsidR="00E42501" w:rsidRDefault="00E42501">
      <w:pPr>
        <w:jc w:val="center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(нежилое помещение, здание, строение, сооружение)</w:t>
      </w:r>
    </w:p>
    <w:p w:rsidR="00E42501" w:rsidRDefault="00E42501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по адресу ______________________________________________________________</w:t>
      </w:r>
    </w:p>
    <w:p w:rsidR="00E42501" w:rsidRDefault="00E42501">
      <w:pPr>
        <w:jc w:val="both"/>
        <w:rPr>
          <w:rFonts w:ascii="Times New Roman" w:hAnsi="Times New Roman" w:cs="Times New Roman"/>
          <w:shd w:val="clear" w:color="auto" w:fill="FFFFFF"/>
        </w:rPr>
      </w:pPr>
    </w:p>
    <w:p w:rsidR="00E42501" w:rsidRDefault="00E42501">
      <w:pPr>
        <w:jc w:val="both"/>
        <w:rPr>
          <w:rFonts w:ascii="Times New Roman" w:hAnsi="Times New Roman" w:cs="Times New Roman"/>
          <w:shd w:val="clear" w:color="auto" w:fill="FFFFFF"/>
        </w:rPr>
      </w:pPr>
    </w:p>
    <w:p w:rsidR="00E42501" w:rsidRDefault="00E42501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общей площадью ____________ для пользования _____________________________</w:t>
      </w:r>
    </w:p>
    <w:p w:rsidR="00E42501" w:rsidRDefault="00E42501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_______________________________________________________________________</w:t>
      </w:r>
    </w:p>
    <w:p w:rsidR="00E42501" w:rsidRDefault="00E42501">
      <w:pPr>
        <w:jc w:val="center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(цель, назначение, вид деятельности)</w:t>
      </w:r>
    </w:p>
    <w:p w:rsidR="00E42501" w:rsidRDefault="00E42501">
      <w:pPr>
        <w:jc w:val="center"/>
        <w:rPr>
          <w:rFonts w:ascii="Times New Roman" w:hAnsi="Times New Roman" w:cs="Times New Roman"/>
          <w:shd w:val="clear" w:color="auto" w:fill="FFFFFF"/>
        </w:rPr>
      </w:pPr>
    </w:p>
    <w:p w:rsidR="00E42501" w:rsidRDefault="00E42501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19"/>
        <w:gridCol w:w="621"/>
        <w:gridCol w:w="800"/>
        <w:gridCol w:w="263"/>
        <w:gridCol w:w="1294"/>
        <w:gridCol w:w="860"/>
        <w:gridCol w:w="1187"/>
        <w:gridCol w:w="1136"/>
        <w:gridCol w:w="1456"/>
        <w:gridCol w:w="1091"/>
      </w:tblGrid>
      <w:tr w:rsidR="00E42501" w:rsidRPr="007457D0">
        <w:trPr>
          <w:trHeight w:val="20"/>
          <w:jc w:val="center"/>
        </w:trPr>
        <w:tc>
          <w:tcPr>
            <w:tcW w:w="93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Представлены следующие документы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87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3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Место получения результата предоставления услуги</w:t>
            </w:r>
          </w:p>
        </w:tc>
        <w:tc>
          <w:tcPr>
            <w:tcW w:w="5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359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Способ получения результата </w:t>
            </w:r>
          </w:p>
        </w:tc>
        <w:tc>
          <w:tcPr>
            <w:tcW w:w="5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359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after="200" w:line="276" w:lineRule="auto"/>
            </w:pPr>
          </w:p>
        </w:tc>
        <w:tc>
          <w:tcPr>
            <w:tcW w:w="5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93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Данные представителя (уполномоченного лица)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7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7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7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7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93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80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3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Выдан</w:t>
            </w:r>
          </w:p>
        </w:tc>
        <w:tc>
          <w:tcPr>
            <w:tcW w:w="5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93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Адрес регистрации представителя (уполномоченного лица)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Индекс </w:t>
            </w:r>
          </w:p>
        </w:tc>
        <w:tc>
          <w:tcPr>
            <w:tcW w:w="3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Регион 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80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93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Индекс </w:t>
            </w:r>
          </w:p>
        </w:tc>
        <w:tc>
          <w:tcPr>
            <w:tcW w:w="3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Регион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80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32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30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b/>
                <w:bCs/>
              </w:rPr>
              <w:t>Контактные данные</w:t>
            </w:r>
          </w:p>
        </w:tc>
        <w:tc>
          <w:tcPr>
            <w:tcW w:w="70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30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after="200" w:line="276" w:lineRule="auto"/>
            </w:pPr>
          </w:p>
        </w:tc>
        <w:tc>
          <w:tcPr>
            <w:tcW w:w="70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</w:tbl>
    <w:p w:rsidR="00E42501" w:rsidRDefault="00E42501">
      <w:pPr>
        <w:rPr>
          <w:rFonts w:ascii="Times New Roman" w:hAnsi="Times New Roman" w:cs="Times New Roman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2656"/>
        <w:gridCol w:w="887"/>
        <w:gridCol w:w="5103"/>
      </w:tblGrid>
      <w:tr w:rsidR="00E42501" w:rsidRPr="007457D0">
        <w:trPr>
          <w:trHeight w:val="1"/>
        </w:trPr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Default="00E42501">
            <w:pPr>
              <w:spacing w:line="276" w:lineRule="auto"/>
            </w:pP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Default="00E42501">
            <w:pPr>
              <w:spacing w:line="276" w:lineRule="auto"/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1"/>
        </w:trPr>
        <w:tc>
          <w:tcPr>
            <w:tcW w:w="26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Default="00E42501">
            <w:pPr>
              <w:spacing w:line="276" w:lineRule="auto"/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</w:rPr>
              <w:t>Подпись/ФИО</w:t>
            </w:r>
          </w:p>
        </w:tc>
      </w:tr>
    </w:tbl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>
      <w:pPr>
        <w:rPr>
          <w:rFonts w:ascii="Times New Roman" w:hAnsi="Times New Roman" w:cs="Times New Roman"/>
        </w:rPr>
      </w:pPr>
    </w:p>
    <w:p w:rsidR="00E42501" w:rsidRPr="002F3D64" w:rsidRDefault="00E42501" w:rsidP="002F3D6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E42501" w:rsidRDefault="00E425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E42501" w:rsidRDefault="00E4250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«Передача муниципального имущества в аренду»</w:t>
      </w: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155"/>
        <w:gridCol w:w="7348"/>
      </w:tblGrid>
      <w:tr w:rsidR="00E42501" w:rsidRPr="007457D0">
        <w:trPr>
          <w:trHeight w:val="20"/>
          <w:jc w:val="center"/>
        </w:trPr>
        <w:tc>
          <w:tcPr>
            <w:tcW w:w="9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tbl>
            <w:tblPr>
              <w:tblW w:w="0" w:type="auto"/>
              <w:jc w:val="center"/>
              <w:tblCellMar>
                <w:left w:w="10" w:type="dxa"/>
                <w:right w:w="10" w:type="dxa"/>
              </w:tblCellMar>
              <w:tblLook w:val="0000"/>
            </w:tblPr>
            <w:tblGrid>
              <w:gridCol w:w="2126"/>
              <w:gridCol w:w="1841"/>
              <w:gridCol w:w="994"/>
              <w:gridCol w:w="4384"/>
            </w:tblGrid>
            <w:tr w:rsidR="00E42501" w:rsidRPr="007457D0">
              <w:trPr>
                <w:trHeight w:val="20"/>
                <w:jc w:val="center"/>
              </w:trPr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Pr="007457D0" w:rsidRDefault="00E42501">
                  <w:pPr>
                    <w:spacing w:line="276" w:lineRule="auto"/>
                  </w:pPr>
                  <w:r>
                    <w:rPr>
                      <w:rFonts w:ascii="Times New Roman" w:hAnsi="Times New Roman" w:cs="Times New Roman"/>
                    </w:rPr>
                    <w:t>№ запроса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Default="00E42501">
                  <w:pPr>
                    <w:spacing w:line="276" w:lineRule="auto"/>
                  </w:pP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Default="00E42501">
                  <w:pPr>
                    <w:spacing w:line="276" w:lineRule="auto"/>
                  </w:pPr>
                </w:p>
              </w:tc>
              <w:tc>
                <w:tcPr>
                  <w:tcW w:w="4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Default="00E42501">
                  <w:pPr>
                    <w:spacing w:line="276" w:lineRule="auto"/>
                  </w:pPr>
                </w:p>
              </w:tc>
            </w:tr>
            <w:tr w:rsidR="00E42501" w:rsidRPr="007457D0">
              <w:trPr>
                <w:trHeight w:val="20"/>
                <w:jc w:val="center"/>
              </w:trPr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Default="00E42501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Default="00E42501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Default="00E42501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43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:rsidR="00E42501" w:rsidRDefault="00E42501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Орган, обрабатывающий запрос на предоставление услуги</w:t>
                  </w:r>
                </w:p>
                <w:p w:rsidR="00E42501" w:rsidRPr="007457D0" w:rsidRDefault="00E42501">
                  <w:pPr>
                    <w:spacing w:line="276" w:lineRule="auto"/>
                    <w:jc w:val="center"/>
                  </w:pPr>
                </w:p>
              </w:tc>
            </w:tr>
          </w:tbl>
          <w:p w:rsidR="00E42501" w:rsidRPr="007457D0" w:rsidRDefault="00E42501"/>
        </w:tc>
      </w:tr>
      <w:tr w:rsidR="00E42501" w:rsidRPr="007457D0">
        <w:trPr>
          <w:trHeight w:val="20"/>
          <w:jc w:val="center"/>
        </w:trPr>
        <w:tc>
          <w:tcPr>
            <w:tcW w:w="9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Данные заявителя (физического лица, индивидуального предпринимателя)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7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</w:tbl>
    <w:p w:rsidR="00E42501" w:rsidRDefault="00E42501">
      <w:pPr>
        <w:rPr>
          <w:rFonts w:ascii="Times New Roman" w:hAnsi="Times New Roman" w:cs="Times New Roman"/>
        </w:rPr>
      </w:pPr>
    </w:p>
    <w:p w:rsidR="00E42501" w:rsidRDefault="00E42501">
      <w:pPr>
        <w:rPr>
          <w:rFonts w:ascii="Times New Roman" w:hAnsi="Times New Roman" w:cs="Times New Roman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118"/>
        <w:gridCol w:w="1060"/>
        <w:gridCol w:w="1064"/>
        <w:gridCol w:w="1139"/>
        <w:gridCol w:w="1117"/>
        <w:gridCol w:w="1074"/>
        <w:gridCol w:w="1411"/>
        <w:gridCol w:w="1456"/>
      </w:tblGrid>
      <w:tr w:rsidR="00E42501" w:rsidRPr="007457D0">
        <w:trPr>
          <w:trHeight w:val="20"/>
        </w:trPr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Полное наименование индивидуального предпринимателя</w:t>
            </w:r>
          </w:p>
        </w:tc>
        <w:tc>
          <w:tcPr>
            <w:tcW w:w="6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3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ОГРНИП</w:t>
            </w:r>
          </w:p>
        </w:tc>
        <w:tc>
          <w:tcPr>
            <w:tcW w:w="6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97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Документ, удостоверяющий личность заявителя</w:t>
            </w:r>
          </w:p>
        </w:tc>
      </w:tr>
      <w:tr w:rsidR="00E42501" w:rsidRPr="007457D0">
        <w:trPr>
          <w:trHeight w:val="2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86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3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Выдан</w:t>
            </w:r>
          </w:p>
        </w:tc>
        <w:tc>
          <w:tcPr>
            <w:tcW w:w="56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97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Адрес регистрации заявителя /</w:t>
            </w:r>
          </w:p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E42501" w:rsidRPr="007457D0">
        <w:trPr>
          <w:trHeight w:val="2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Индекс </w:t>
            </w:r>
          </w:p>
        </w:tc>
        <w:tc>
          <w:tcPr>
            <w:tcW w:w="3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Регион 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86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97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Адрес места жительства заявителя /</w:t>
            </w:r>
          </w:p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Почтовый адрес индивидуального предпринимателя</w:t>
            </w:r>
          </w:p>
        </w:tc>
      </w:tr>
      <w:tr w:rsidR="00E42501" w:rsidRPr="007457D0">
        <w:trPr>
          <w:trHeight w:val="2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Индекс </w:t>
            </w:r>
          </w:p>
        </w:tc>
        <w:tc>
          <w:tcPr>
            <w:tcW w:w="3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Регион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86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3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22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b/>
                <w:bCs/>
              </w:rPr>
              <w:t>Контактные данные</w:t>
            </w:r>
          </w:p>
        </w:tc>
        <w:tc>
          <w:tcPr>
            <w:tcW w:w="75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</w:trPr>
        <w:tc>
          <w:tcPr>
            <w:tcW w:w="22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after="200" w:line="276" w:lineRule="auto"/>
            </w:pPr>
          </w:p>
        </w:tc>
        <w:tc>
          <w:tcPr>
            <w:tcW w:w="75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</w:tbl>
    <w:p w:rsidR="00E42501" w:rsidRDefault="00E42501">
      <w:pPr>
        <w:rPr>
          <w:rFonts w:ascii="Times New Roman" w:hAnsi="Times New Roman" w:cs="Times New Roman"/>
        </w:rPr>
      </w:pPr>
    </w:p>
    <w:p w:rsidR="00E42501" w:rsidRDefault="00E42501">
      <w:pPr>
        <w:jc w:val="center"/>
        <w:rPr>
          <w:rFonts w:ascii="Times New Roman" w:hAnsi="Times New Roman" w:cs="Times New Roman"/>
          <w:b/>
          <w:bCs/>
        </w:rPr>
      </w:pPr>
    </w:p>
    <w:p w:rsidR="00E42501" w:rsidRDefault="00E42501">
      <w:pPr>
        <w:jc w:val="center"/>
        <w:rPr>
          <w:rFonts w:ascii="Times New Roman" w:hAnsi="Times New Roman" w:cs="Times New Roman"/>
          <w:b/>
          <w:bCs/>
        </w:rPr>
      </w:pPr>
    </w:p>
    <w:p w:rsidR="00E42501" w:rsidRDefault="00E42501">
      <w:pPr>
        <w:jc w:val="center"/>
        <w:rPr>
          <w:rFonts w:ascii="Times New Roman" w:hAnsi="Times New Roman" w:cs="Times New Roman"/>
          <w:b/>
          <w:bCs/>
        </w:rPr>
      </w:pPr>
    </w:p>
    <w:p w:rsidR="00E42501" w:rsidRDefault="00E42501">
      <w:pPr>
        <w:jc w:val="center"/>
        <w:rPr>
          <w:rFonts w:ascii="Times New Roman" w:hAnsi="Times New Roman" w:cs="Times New Roman"/>
          <w:b/>
          <w:bCs/>
        </w:rPr>
      </w:pPr>
    </w:p>
    <w:p w:rsidR="00E42501" w:rsidRDefault="00E42501">
      <w:pPr>
        <w:jc w:val="center"/>
        <w:rPr>
          <w:rFonts w:ascii="Times New Roman" w:hAnsi="Times New Roman" w:cs="Times New Roman"/>
          <w:b/>
          <w:bCs/>
        </w:rPr>
      </w:pPr>
    </w:p>
    <w:p w:rsidR="00E42501" w:rsidRDefault="00E42501">
      <w:pPr>
        <w:jc w:val="center"/>
        <w:rPr>
          <w:rFonts w:ascii="Times New Roman" w:hAnsi="Times New Roman" w:cs="Times New Roman"/>
          <w:b/>
          <w:bCs/>
        </w:rPr>
      </w:pPr>
    </w:p>
    <w:p w:rsidR="00E42501" w:rsidRDefault="00E42501">
      <w:pPr>
        <w:jc w:val="center"/>
        <w:rPr>
          <w:rFonts w:ascii="Times New Roman" w:hAnsi="Times New Roman" w:cs="Times New Roman"/>
          <w:b/>
          <w:bCs/>
        </w:rPr>
      </w:pPr>
    </w:p>
    <w:p w:rsidR="00E42501" w:rsidRDefault="00E42501" w:rsidP="00C04794">
      <w:pPr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ЗАЯВЛЕНИЕ </w:t>
      </w:r>
    </w:p>
    <w:p w:rsidR="00E42501" w:rsidRDefault="00E425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&lt;</w:t>
      </w:r>
      <w:r>
        <w:rPr>
          <w:rFonts w:ascii="Times New Roman" w:hAnsi="Times New Roman" w:cs="Times New Roman"/>
          <w:i/>
          <w:iCs/>
        </w:rPr>
        <w:t>указать нормативно-правовое основание предоставления муниципальной услуги</w:t>
      </w:r>
      <w:r>
        <w:rPr>
          <w:rFonts w:ascii="Times New Roman" w:hAnsi="Times New Roman" w:cs="Times New Roman"/>
        </w:rPr>
        <w:t>&gt; прошу передать в аренду муниципальное имущество</w:t>
      </w:r>
    </w:p>
    <w:p w:rsidR="00E42501" w:rsidRDefault="00E425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E42501" w:rsidRDefault="00E425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(нежилое помещение, здание, строение, сооружение)</w:t>
      </w:r>
    </w:p>
    <w:p w:rsidR="00E42501" w:rsidRDefault="00E425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 ______________________________________________________________</w:t>
      </w:r>
    </w:p>
    <w:p w:rsidR="00E42501" w:rsidRDefault="00E425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общей площадью ____________ для пользования _____________________________</w:t>
      </w:r>
    </w:p>
    <w:p w:rsidR="00E42501" w:rsidRDefault="00E425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E42501" w:rsidRDefault="00E425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(цель, назначение, вид деятельности)</w:t>
      </w:r>
    </w:p>
    <w:p w:rsidR="00E42501" w:rsidRDefault="00E42501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10"/>
        <w:gridCol w:w="591"/>
        <w:gridCol w:w="803"/>
        <w:gridCol w:w="283"/>
        <w:gridCol w:w="1305"/>
        <w:gridCol w:w="869"/>
        <w:gridCol w:w="1133"/>
        <w:gridCol w:w="1151"/>
        <w:gridCol w:w="1470"/>
        <w:gridCol w:w="1196"/>
      </w:tblGrid>
      <w:tr w:rsidR="00E42501" w:rsidRPr="007457D0">
        <w:trPr>
          <w:trHeight w:val="20"/>
          <w:jc w:val="center"/>
        </w:trPr>
        <w:tc>
          <w:tcPr>
            <w:tcW w:w="941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Представлены следующие документы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88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3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Место получения результата предоставления услуги</w:t>
            </w:r>
          </w:p>
        </w:tc>
        <w:tc>
          <w:tcPr>
            <w:tcW w:w="5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359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Способ получения результата </w:t>
            </w:r>
          </w:p>
        </w:tc>
        <w:tc>
          <w:tcPr>
            <w:tcW w:w="5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359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after="200" w:line="276" w:lineRule="auto"/>
            </w:pPr>
          </w:p>
        </w:tc>
        <w:tc>
          <w:tcPr>
            <w:tcW w:w="5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941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Данные представителя (уполномоченного лица)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2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74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74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74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74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941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82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Выдан</w:t>
            </w:r>
          </w:p>
        </w:tc>
        <w:tc>
          <w:tcPr>
            <w:tcW w:w="5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941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Адрес регистрации представителя (уполномоченного лица)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Индекс 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Регион 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82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941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E42501" w:rsidRPr="007457D0">
        <w:trPr>
          <w:trHeight w:val="20"/>
          <w:jc w:val="center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Индекс 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Регион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Район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82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28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Pr="007457D0" w:rsidRDefault="00E42501">
            <w:pPr>
              <w:spacing w:line="276" w:lineRule="auto"/>
            </w:pPr>
            <w:r>
              <w:rPr>
                <w:rFonts w:ascii="Times New Roman" w:hAnsi="Times New Roman" w:cs="Times New Roman"/>
                <w:b/>
                <w:bCs/>
              </w:rPr>
              <w:t>Контактные данные</w:t>
            </w:r>
          </w:p>
        </w:tc>
        <w:tc>
          <w:tcPr>
            <w:tcW w:w="7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20"/>
          <w:jc w:val="center"/>
        </w:trPr>
        <w:tc>
          <w:tcPr>
            <w:tcW w:w="228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after="200" w:line="276" w:lineRule="auto"/>
            </w:pPr>
          </w:p>
        </w:tc>
        <w:tc>
          <w:tcPr>
            <w:tcW w:w="7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42501" w:rsidRDefault="00E42501">
            <w:pPr>
              <w:spacing w:line="276" w:lineRule="auto"/>
            </w:pPr>
          </w:p>
        </w:tc>
      </w:tr>
    </w:tbl>
    <w:p w:rsidR="00E42501" w:rsidRDefault="00E42501">
      <w:pPr>
        <w:rPr>
          <w:rFonts w:ascii="Times New Roman" w:hAnsi="Times New Roman" w:cs="Times New Roman"/>
        </w:rPr>
      </w:pPr>
    </w:p>
    <w:p w:rsidR="00E42501" w:rsidRDefault="00E42501">
      <w:pPr>
        <w:rPr>
          <w:rFonts w:ascii="Times New Roman" w:hAnsi="Times New Roman" w:cs="Times New Roman"/>
        </w:rPr>
      </w:pPr>
    </w:p>
    <w:p w:rsidR="00E42501" w:rsidRDefault="00E42501">
      <w:pPr>
        <w:rPr>
          <w:rFonts w:ascii="Times New Roman" w:hAnsi="Times New Roman" w:cs="Times New Roman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2656"/>
        <w:gridCol w:w="887"/>
        <w:gridCol w:w="5103"/>
      </w:tblGrid>
      <w:tr w:rsidR="00E42501" w:rsidRPr="007457D0">
        <w:trPr>
          <w:trHeight w:val="1"/>
        </w:trPr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Default="00E42501">
            <w:pPr>
              <w:spacing w:line="276" w:lineRule="auto"/>
            </w:pP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Default="00E42501">
            <w:pPr>
              <w:spacing w:line="276" w:lineRule="auto"/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Default="00E42501">
            <w:pPr>
              <w:spacing w:line="276" w:lineRule="auto"/>
            </w:pPr>
          </w:p>
        </w:tc>
      </w:tr>
      <w:tr w:rsidR="00E42501" w:rsidRPr="007457D0">
        <w:trPr>
          <w:trHeight w:val="1"/>
        </w:trPr>
        <w:tc>
          <w:tcPr>
            <w:tcW w:w="26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Default="00E42501">
            <w:pPr>
              <w:spacing w:line="276" w:lineRule="auto"/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2501" w:rsidRPr="007457D0" w:rsidRDefault="00E4250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</w:rPr>
              <w:t>Подпись/ФИО</w:t>
            </w:r>
          </w:p>
        </w:tc>
      </w:tr>
    </w:tbl>
    <w:p w:rsidR="00E42501" w:rsidRDefault="00E42501">
      <w:pPr>
        <w:rPr>
          <w:rFonts w:ascii="Times New Roman" w:hAnsi="Times New Roman" w:cs="Times New Roman"/>
        </w:rPr>
      </w:pP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42501" w:rsidRDefault="00E42501">
      <w:pPr>
        <w:tabs>
          <w:tab w:val="left" w:pos="15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Приложение 4</w:t>
      </w:r>
    </w:p>
    <w:p w:rsidR="00E42501" w:rsidRDefault="00E425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административному регламенту</w:t>
      </w:r>
    </w:p>
    <w:p w:rsidR="00E42501" w:rsidRDefault="00E425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предоставления муниципальной услуги </w:t>
      </w:r>
    </w:p>
    <w:p w:rsidR="00E42501" w:rsidRDefault="00E425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«Передача муниципального имущества в аренду»</w:t>
      </w: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>
      <w:pPr>
        <w:jc w:val="right"/>
        <w:rPr>
          <w:rFonts w:ascii="Times New Roman" w:hAnsi="Times New Roman" w:cs="Times New Roman"/>
        </w:rPr>
      </w:pPr>
    </w:p>
    <w:p w:rsidR="00E42501" w:rsidRDefault="00E42501" w:rsidP="00C04794">
      <w:pPr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БЛОК-СХЕМА</w:t>
      </w:r>
    </w:p>
    <w:p w:rsidR="00E42501" w:rsidRDefault="00E4250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ПРЕДОСТАВЛЕНИЯ МУНИЦИПАЛЬНОЙ УСЛУГИ</w:t>
      </w:r>
    </w:p>
    <w:p w:rsidR="00E42501" w:rsidRDefault="00E42501">
      <w:pPr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>
        <w:object w:dxaOrig="10800" w:dyaOrig="9576">
          <v:rect id="rectole0000000001" o:spid="_x0000_i1026" style="width:540pt;height:478.8pt" o:ole="" o:preferrelative="t" stroked="f">
            <v:imagedata r:id="rId18" o:title=""/>
          </v:rect>
          <o:OLEObject Type="Embed" ProgID="StaticMetafile" ShapeID="rectole0000000001" DrawAspect="Content" ObjectID="_1605598163" r:id="rId19"/>
        </w:object>
      </w:r>
    </w:p>
    <w:p w:rsidR="00E42501" w:rsidRDefault="00E42501">
      <w:pPr>
        <w:rPr>
          <w:rFonts w:ascii="Times New Roman" w:hAnsi="Times New Roman" w:cs="Times New Roman"/>
          <w:sz w:val="20"/>
          <w:szCs w:val="20"/>
        </w:rPr>
      </w:pPr>
    </w:p>
    <w:p w:rsidR="00E42501" w:rsidRDefault="00E425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501" w:rsidRDefault="00E425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42501" w:rsidSect="00B61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1209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A461D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240CD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9D712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5D6E"/>
    <w:rsid w:val="000652E8"/>
    <w:rsid w:val="0007708F"/>
    <w:rsid w:val="002F3D64"/>
    <w:rsid w:val="0034722B"/>
    <w:rsid w:val="004654BB"/>
    <w:rsid w:val="00665D6E"/>
    <w:rsid w:val="007457D0"/>
    <w:rsid w:val="00957DA2"/>
    <w:rsid w:val="00B110D9"/>
    <w:rsid w:val="00B61A08"/>
    <w:rsid w:val="00BC77A6"/>
    <w:rsid w:val="00C04794"/>
    <w:rsid w:val="00E42501"/>
    <w:rsid w:val="00F748AD"/>
    <w:rsid w:val="00F90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DA2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C0479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60FD"/>
    <w:rPr>
      <w:rFonts w:ascii="Times New Roman" w:hAnsi="Times New Roman"/>
      <w:sz w:val="0"/>
      <w:szCs w:val="0"/>
    </w:rPr>
  </w:style>
  <w:style w:type="paragraph" w:styleId="BalloonText">
    <w:name w:val="Balloon Text"/>
    <w:basedOn w:val="Normal"/>
    <w:link w:val="BalloonTextChar"/>
    <w:uiPriority w:val="99"/>
    <w:semiHidden/>
    <w:rsid w:val="00F9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FD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46;fld=134" TargetMode="External"/><Relationship Id="rId13" Type="http://schemas.openxmlformats.org/officeDocument/2006/relationships/hyperlink" Target="consultantplus://offline/ref=BCEC427F7D1DD50809AC1706D3B53EB6F949AA3B567CEDBBA0F28A1168F2865409E3BAF107AE791Ad714I" TargetMode="Externa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6064F8DFD93374F550D0C076A2B4609CF138751102FBBC719F1B1224A6g22EF" TargetMode="External"/><Relationship Id="rId12" Type="http://schemas.openxmlformats.org/officeDocument/2006/relationships/hyperlink" Target="consultantplus://offline/ref=BCEC427F7D1DD50809AC1706D3B53EB6F944A23E577BEDBBA0F28A1168F2865409E3BAF107AE781Ad719I" TargetMode="External"/><Relationship Id="rId17" Type="http://schemas.openxmlformats.org/officeDocument/2006/relationships/hyperlink" Target="http://www.priluzie.ru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CEC427F7D1DD50809AC1706D3B53EB6F949AA3C5A7BEDBBA0F28A1168F2865409E3BAF506dA1CI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BCEC427F7D1DD50809AC1706D3B53EB6F944A23E577BEDBBA0F28A1168F2865409E3BAF107AE7A1Cd71CI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BCEC427F7D1DD50809AC1706D3B53EB6F949AA3B567CEDBBA0F28A1168dF12I" TargetMode="External"/><Relationship Id="rId10" Type="http://schemas.openxmlformats.org/officeDocument/2006/relationships/hyperlink" Target="consultantplus://offline/ref=BCEC427F7D1DD50809AC1706D3B53EB6F944A23E577BEDBBA0F28A1168F2865409E3BAF107AE7918d71CI" TargetMode="External"/><Relationship Id="rId19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hyperlink" Target="consultantplus://offline/ref=BCEC427F7D1DD50809AC1706D3B53EB6F949AA3B567CEDBBA0F28A1168F2865409E3BAF107AE791Dd718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33</Pages>
  <Words>13107</Words>
  <Characters>-32766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2018-12-06T07:43:00Z</cp:lastPrinted>
  <dcterms:created xsi:type="dcterms:W3CDTF">2018-12-04T12:52:00Z</dcterms:created>
  <dcterms:modified xsi:type="dcterms:W3CDTF">2018-12-06T07:43:00Z</dcterms:modified>
</cp:coreProperties>
</file>