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B4A" w:rsidRDefault="004B6B4A" w:rsidP="00C66F29">
      <w:pPr>
        <w:spacing w:line="240" w:lineRule="auto"/>
        <w:outlineLvl w:val="0"/>
        <w:rPr>
          <w:rFonts w:ascii="Times New Roman" w:eastAsia="Times New Roman" w:hAnsi="Times New Roman"/>
          <w:b/>
          <w:color w:val="000000"/>
          <w:kern w:val="36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781"/>
        <w:gridCol w:w="2086"/>
        <w:gridCol w:w="3805"/>
      </w:tblGrid>
      <w:tr w:rsidR="004B6B4A" w:rsidRPr="004B6B4A" w:rsidTr="004B6B4A">
        <w:trPr>
          <w:trHeight w:val="1765"/>
        </w:trPr>
        <w:tc>
          <w:tcPr>
            <w:tcW w:w="3781" w:type="dxa"/>
          </w:tcPr>
          <w:p w:rsidR="004B6B4A" w:rsidRPr="004B6B4A" w:rsidRDefault="004B6B4A" w:rsidP="004B6B4A">
            <w:pPr>
              <w:spacing w:line="240" w:lineRule="auto"/>
              <w:jc w:val="left"/>
              <w:rPr>
                <w:rFonts w:ascii="Times New Roman" w:eastAsia="Times New Roman" w:hAnsi="Times New Roman"/>
                <w:b/>
                <w:caps/>
                <w:sz w:val="18"/>
                <w:szCs w:val="20"/>
                <w:lang w:eastAsia="ru-RU"/>
              </w:rPr>
            </w:pPr>
          </w:p>
          <w:p w:rsidR="004B6B4A" w:rsidRPr="004B6B4A" w:rsidRDefault="004B6B4A" w:rsidP="004B6B4A">
            <w:pPr>
              <w:spacing w:line="240" w:lineRule="auto"/>
              <w:rPr>
                <w:rFonts w:ascii="Times New Roman" w:eastAsia="Times New Roman" w:hAnsi="Times New Roman"/>
                <w:b/>
                <w:caps/>
                <w:sz w:val="18"/>
                <w:szCs w:val="20"/>
                <w:lang w:eastAsia="ru-RU"/>
              </w:rPr>
            </w:pPr>
            <w:r w:rsidRPr="004B6B4A">
              <w:rPr>
                <w:rFonts w:ascii="Times New Roman" w:eastAsia="Times New Roman" w:hAnsi="Times New Roman"/>
                <w:b/>
                <w:caps/>
                <w:sz w:val="18"/>
                <w:szCs w:val="20"/>
                <w:lang w:eastAsia="ru-RU"/>
              </w:rPr>
              <w:t xml:space="preserve"> </w:t>
            </w:r>
          </w:p>
          <w:p w:rsidR="004B6B4A" w:rsidRPr="004B6B4A" w:rsidRDefault="004B6B4A" w:rsidP="004B6B4A">
            <w:pPr>
              <w:spacing w:line="240" w:lineRule="auto"/>
              <w:rPr>
                <w:rFonts w:ascii="Times New Roman" w:eastAsia="Times New Roman" w:hAnsi="Times New Roman"/>
                <w:b/>
                <w:caps/>
                <w:sz w:val="18"/>
                <w:szCs w:val="20"/>
                <w:lang w:eastAsia="ru-RU"/>
              </w:rPr>
            </w:pPr>
            <w:r w:rsidRPr="004B6B4A">
              <w:rPr>
                <w:rFonts w:ascii="Times New Roman" w:eastAsia="Times New Roman" w:hAnsi="Times New Roman"/>
                <w:b/>
                <w:caps/>
                <w:sz w:val="18"/>
                <w:szCs w:val="20"/>
                <w:lang w:eastAsia="ru-RU"/>
              </w:rPr>
              <w:t>«ЛОЙМА» СИКТ ОВМОДЧОМИНСА  АДМИНИСТРАЦИЯ</w:t>
            </w:r>
          </w:p>
          <w:p w:rsidR="004B6B4A" w:rsidRPr="004B6B4A" w:rsidRDefault="004B6B4A" w:rsidP="004B6B4A">
            <w:pPr>
              <w:spacing w:line="240" w:lineRule="auto"/>
              <w:rPr>
                <w:rFonts w:ascii="Times New Roman" w:eastAsia="Times New Roman" w:hAnsi="Times New Roman"/>
                <w:b/>
                <w:caps/>
                <w:sz w:val="18"/>
                <w:szCs w:val="20"/>
                <w:lang w:eastAsia="ru-RU"/>
              </w:rPr>
            </w:pPr>
            <w:r w:rsidRPr="004B6B4A">
              <w:rPr>
                <w:rFonts w:ascii="Times New Roman" w:eastAsia="Times New Roman" w:hAnsi="Times New Roman"/>
                <w:b/>
                <w:caps/>
                <w:sz w:val="18"/>
                <w:szCs w:val="20"/>
                <w:lang w:eastAsia="ru-RU"/>
              </w:rPr>
              <w:t xml:space="preserve">  </w:t>
            </w:r>
          </w:p>
        </w:tc>
        <w:tc>
          <w:tcPr>
            <w:tcW w:w="2086" w:type="dxa"/>
            <w:hideMark/>
          </w:tcPr>
          <w:p w:rsidR="004B6B4A" w:rsidRPr="004B6B4A" w:rsidRDefault="004B6B4A" w:rsidP="004B6B4A">
            <w:pPr>
              <w:spacing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4B6B4A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drawing>
                <wp:inline distT="0" distB="0" distL="0" distR="0" wp14:anchorId="3096F1FA" wp14:editId="6A44C745">
                  <wp:extent cx="552450" cy="657225"/>
                  <wp:effectExtent l="0" t="0" r="0" b="9525"/>
                  <wp:docPr id="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05" w:type="dxa"/>
          </w:tcPr>
          <w:p w:rsidR="004B6B4A" w:rsidRPr="004B6B4A" w:rsidRDefault="004B6B4A" w:rsidP="004B6B4A">
            <w:pPr>
              <w:spacing w:line="240" w:lineRule="auto"/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</w:pPr>
          </w:p>
          <w:p w:rsidR="004B6B4A" w:rsidRPr="004B6B4A" w:rsidRDefault="004B6B4A" w:rsidP="004B6B4A">
            <w:pPr>
              <w:spacing w:line="240" w:lineRule="auto"/>
              <w:rPr>
                <w:rFonts w:ascii="Times New Roman" w:eastAsia="Times New Roman" w:hAnsi="Times New Roman"/>
                <w:b/>
                <w:caps/>
                <w:sz w:val="18"/>
                <w:szCs w:val="20"/>
                <w:lang w:eastAsia="ru-RU"/>
              </w:rPr>
            </w:pPr>
            <w:r w:rsidRPr="004B6B4A">
              <w:rPr>
                <w:rFonts w:ascii="Times New Roman" w:eastAsia="Times New Roman" w:hAnsi="Times New Roman"/>
                <w:b/>
                <w:caps/>
                <w:sz w:val="18"/>
                <w:szCs w:val="20"/>
                <w:lang w:eastAsia="ru-RU"/>
              </w:rPr>
              <w:t xml:space="preserve">АДМИНИСТРАЦИЯ </w:t>
            </w:r>
            <w:r w:rsidRPr="004B6B4A">
              <w:rPr>
                <w:rFonts w:ascii="Times New Roman" w:eastAsia="Times New Roman" w:hAnsi="Times New Roman"/>
                <w:b/>
                <w:caps/>
                <w:sz w:val="18"/>
                <w:szCs w:val="20"/>
                <w:lang w:eastAsia="ru-RU"/>
              </w:rPr>
              <w:br/>
              <w:t>СЕЛЬСКОГО ПОСЕЛЕНИЯ «ЛОЙМА»</w:t>
            </w:r>
          </w:p>
          <w:p w:rsidR="004B6B4A" w:rsidRPr="004B6B4A" w:rsidRDefault="004B6B4A" w:rsidP="004B6B4A">
            <w:pPr>
              <w:spacing w:line="240" w:lineRule="auto"/>
              <w:jc w:val="left"/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</w:pPr>
          </w:p>
          <w:p w:rsidR="004B6B4A" w:rsidRPr="004B6B4A" w:rsidRDefault="004B6B4A" w:rsidP="004B6B4A">
            <w:pPr>
              <w:keepNext/>
              <w:spacing w:line="240" w:lineRule="auto"/>
              <w:outlineLvl w:val="2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B6B4A">
              <w:rPr>
                <w:rFonts w:ascii="Times New Roman" w:eastAsia="Times New Roman" w:hAnsi="Times New Roman"/>
                <w:b/>
                <w:caps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4B6B4A" w:rsidRPr="004B6B4A" w:rsidRDefault="004B6B4A" w:rsidP="004B6B4A">
      <w:pPr>
        <w:spacing w:before="240" w:line="240" w:lineRule="auto"/>
        <w:rPr>
          <w:rFonts w:ascii="Times New Roman" w:eastAsia="Times New Roman" w:hAnsi="Times New Roman"/>
          <w:b/>
          <w:caps/>
          <w:spacing w:val="20"/>
          <w:sz w:val="24"/>
          <w:szCs w:val="20"/>
          <w:lang w:eastAsia="ru-RU"/>
        </w:rPr>
      </w:pPr>
      <w:r w:rsidRPr="004B6B4A">
        <w:rPr>
          <w:rFonts w:ascii="Times New Roman" w:eastAsia="Times New Roman" w:hAnsi="Times New Roman"/>
          <w:b/>
          <w:caps/>
          <w:spacing w:val="20"/>
          <w:sz w:val="24"/>
          <w:szCs w:val="20"/>
          <w:lang w:eastAsia="ru-RU"/>
        </w:rPr>
        <w:t>РАСПОРЯЖЕНИЕ</w:t>
      </w:r>
    </w:p>
    <w:p w:rsidR="004B6B4A" w:rsidRPr="004B6B4A" w:rsidRDefault="004B6B4A" w:rsidP="004B6B4A">
      <w:pPr>
        <w:spacing w:before="60" w:line="240" w:lineRule="auto"/>
        <w:rPr>
          <w:rFonts w:ascii="Times New Roman" w:eastAsia="Times New Roman" w:hAnsi="Times New Roman"/>
          <w:b/>
          <w:caps/>
          <w:sz w:val="24"/>
          <w:szCs w:val="20"/>
          <w:lang w:eastAsia="ru-RU"/>
        </w:rPr>
      </w:pPr>
      <w:r w:rsidRPr="004B6B4A">
        <w:rPr>
          <w:rFonts w:ascii="Times New Roman" w:eastAsia="Times New Roman" w:hAnsi="Times New Roman"/>
          <w:b/>
          <w:caps/>
          <w:spacing w:val="20"/>
          <w:sz w:val="24"/>
          <w:szCs w:val="20"/>
          <w:lang w:eastAsia="ru-RU"/>
        </w:rPr>
        <w:t>ТШ</w:t>
      </w:r>
      <w:r w:rsidRPr="004B6B4A">
        <w:rPr>
          <w:rFonts w:ascii="Times New Roman" w:eastAsia="Times New Roman" w:hAnsi="Times New Roman"/>
          <w:b/>
          <w:caps/>
          <w:sz w:val="24"/>
          <w:szCs w:val="20"/>
          <w:lang w:eastAsia="ru-RU"/>
        </w:rPr>
        <w:sym w:font="Times New Roman" w:char="F0D6"/>
      </w:r>
      <w:r w:rsidRPr="004B6B4A">
        <w:rPr>
          <w:rFonts w:ascii="Times New Roman" w:eastAsia="Times New Roman" w:hAnsi="Times New Roman"/>
          <w:b/>
          <w:caps/>
          <w:sz w:val="24"/>
          <w:szCs w:val="20"/>
          <w:lang w:eastAsia="ru-RU"/>
        </w:rPr>
        <w:t>КТÖМ</w:t>
      </w:r>
    </w:p>
    <w:tbl>
      <w:tblPr>
        <w:tblW w:w="958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7"/>
        <w:gridCol w:w="568"/>
        <w:gridCol w:w="1703"/>
        <w:gridCol w:w="479"/>
        <w:gridCol w:w="194"/>
        <w:gridCol w:w="284"/>
        <w:gridCol w:w="4541"/>
        <w:gridCol w:w="284"/>
        <w:gridCol w:w="1135"/>
      </w:tblGrid>
      <w:tr w:rsidR="004B6B4A" w:rsidRPr="004B6B4A" w:rsidTr="004B6B4A">
        <w:trPr>
          <w:trHeight w:val="471"/>
        </w:trPr>
        <w:tc>
          <w:tcPr>
            <w:tcW w:w="397" w:type="dxa"/>
          </w:tcPr>
          <w:p w:rsidR="004B6B4A" w:rsidRPr="004B6B4A" w:rsidRDefault="004B6B4A" w:rsidP="004B6B4A">
            <w:pPr>
              <w:spacing w:before="240" w:line="240" w:lineRule="auto"/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</w:pPr>
          </w:p>
          <w:p w:rsidR="004B6B4A" w:rsidRPr="004B6B4A" w:rsidRDefault="004B6B4A" w:rsidP="004B6B4A">
            <w:pPr>
              <w:spacing w:before="240" w:line="240" w:lineRule="auto"/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</w:pPr>
            <w:r w:rsidRPr="004B6B4A"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8" w:type="dxa"/>
            <w:hideMark/>
          </w:tcPr>
          <w:p w:rsidR="004B6B4A" w:rsidRPr="004B6B4A" w:rsidRDefault="006C0C82" w:rsidP="004B6B4A">
            <w:pPr>
              <w:spacing w:before="240" w:line="240" w:lineRule="auto"/>
              <w:jc w:val="left"/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  <w:t xml:space="preserve">31 </w:t>
            </w:r>
          </w:p>
        </w:tc>
        <w:tc>
          <w:tcPr>
            <w:tcW w:w="1703" w:type="dxa"/>
            <w:hideMark/>
          </w:tcPr>
          <w:p w:rsidR="004B6B4A" w:rsidRPr="004B6B4A" w:rsidRDefault="006C0C82" w:rsidP="004B6B4A">
            <w:pPr>
              <w:spacing w:before="240" w:line="240" w:lineRule="auto"/>
              <w:jc w:val="left"/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  <w:t xml:space="preserve"> марта</w:t>
            </w:r>
          </w:p>
        </w:tc>
        <w:tc>
          <w:tcPr>
            <w:tcW w:w="479" w:type="dxa"/>
            <w:hideMark/>
          </w:tcPr>
          <w:p w:rsidR="004B6B4A" w:rsidRPr="004B6B4A" w:rsidRDefault="004B6B4A" w:rsidP="004B6B4A">
            <w:pPr>
              <w:spacing w:before="240" w:line="240" w:lineRule="auto"/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</w:pPr>
            <w:r w:rsidRPr="004B6B4A"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94" w:type="dxa"/>
            <w:hideMark/>
          </w:tcPr>
          <w:p w:rsidR="004B6B4A" w:rsidRPr="004B6B4A" w:rsidRDefault="004B6B4A" w:rsidP="004B6B4A">
            <w:pPr>
              <w:spacing w:before="240" w:line="240" w:lineRule="auto"/>
              <w:jc w:val="left"/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</w:pPr>
            <w:r w:rsidRPr="004B6B4A"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4" w:type="dxa"/>
            <w:hideMark/>
          </w:tcPr>
          <w:p w:rsidR="004B6B4A" w:rsidRPr="004B6B4A" w:rsidRDefault="004B6B4A" w:rsidP="004B6B4A">
            <w:pPr>
              <w:spacing w:before="240" w:line="240" w:lineRule="auto"/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</w:pPr>
            <w:proofErr w:type="gramStart"/>
            <w:r w:rsidRPr="004B6B4A"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  <w:t>г</w:t>
            </w:r>
            <w:proofErr w:type="gramEnd"/>
            <w:r w:rsidRPr="004B6B4A"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41" w:type="dxa"/>
          </w:tcPr>
          <w:p w:rsidR="004B6B4A" w:rsidRPr="004B6B4A" w:rsidRDefault="004B6B4A" w:rsidP="004B6B4A">
            <w:pPr>
              <w:spacing w:before="240" w:line="240" w:lineRule="auto"/>
              <w:rPr>
                <w:rFonts w:ascii="Times New Roman" w:eastAsia="Times New Roman" w:hAnsi="Times New Roman"/>
                <w:spacing w:val="20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hideMark/>
          </w:tcPr>
          <w:p w:rsidR="004B6B4A" w:rsidRPr="004B6B4A" w:rsidRDefault="004B6B4A" w:rsidP="004B6B4A">
            <w:pPr>
              <w:spacing w:before="240" w:line="240" w:lineRule="auto"/>
              <w:rPr>
                <w:rFonts w:ascii="Times New Roman" w:eastAsia="Times New Roman" w:hAnsi="Times New Roman"/>
                <w:spacing w:val="20"/>
                <w:sz w:val="28"/>
                <w:szCs w:val="28"/>
                <w:lang w:eastAsia="ru-RU"/>
              </w:rPr>
            </w:pPr>
            <w:r w:rsidRPr="004B6B4A">
              <w:rPr>
                <w:rFonts w:ascii="Times New Roman" w:eastAsia="Times New Roman" w:hAnsi="Times New Roman"/>
                <w:spacing w:val="2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135" w:type="dxa"/>
            <w:hideMark/>
          </w:tcPr>
          <w:p w:rsidR="004B6B4A" w:rsidRPr="004B6B4A" w:rsidRDefault="0091360B" w:rsidP="006C0C82">
            <w:pPr>
              <w:spacing w:before="240" w:line="240" w:lineRule="auto"/>
              <w:jc w:val="left"/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  <w:t xml:space="preserve">   11/1</w:t>
            </w:r>
          </w:p>
        </w:tc>
      </w:tr>
      <w:tr w:rsidR="004B6B4A" w:rsidRPr="004B6B4A" w:rsidTr="004B6B4A">
        <w:trPr>
          <w:trHeight w:val="67"/>
        </w:trPr>
        <w:tc>
          <w:tcPr>
            <w:tcW w:w="397" w:type="dxa"/>
          </w:tcPr>
          <w:p w:rsidR="004B6B4A" w:rsidRPr="004B6B4A" w:rsidRDefault="004B6B4A" w:rsidP="004B6B4A">
            <w:pPr>
              <w:spacing w:line="80" w:lineRule="exact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hideMark/>
          </w:tcPr>
          <w:p w:rsidR="004B6B4A" w:rsidRPr="004B6B4A" w:rsidRDefault="004B6B4A" w:rsidP="004B6B4A">
            <w:pPr>
              <w:spacing w:line="80" w:lineRule="exact"/>
              <w:jc w:val="right"/>
              <w:rPr>
                <w:rFonts w:ascii="Arial" w:eastAsia="Times New Roman" w:hAnsi="Arial"/>
                <w:sz w:val="10"/>
                <w:szCs w:val="20"/>
                <w:lang w:eastAsia="ru-RU"/>
              </w:rPr>
            </w:pPr>
            <w:r w:rsidRPr="004B6B4A">
              <w:rPr>
                <w:rFonts w:ascii="Arial" w:eastAsia="Times New Roman" w:hAnsi="Arial"/>
                <w:sz w:val="10"/>
                <w:szCs w:val="20"/>
                <w:lang w:eastAsia="ru-RU"/>
              </w:rPr>
              <w:t>…………</w:t>
            </w:r>
          </w:p>
        </w:tc>
        <w:tc>
          <w:tcPr>
            <w:tcW w:w="1703" w:type="dxa"/>
            <w:hideMark/>
          </w:tcPr>
          <w:p w:rsidR="004B6B4A" w:rsidRPr="004B6B4A" w:rsidRDefault="004B6B4A" w:rsidP="004B6B4A">
            <w:pPr>
              <w:spacing w:line="80" w:lineRule="exact"/>
              <w:jc w:val="left"/>
              <w:rPr>
                <w:rFonts w:ascii="Arial" w:eastAsia="Times New Roman" w:hAnsi="Arial"/>
                <w:sz w:val="10"/>
                <w:szCs w:val="20"/>
                <w:lang w:eastAsia="ru-RU"/>
              </w:rPr>
            </w:pPr>
            <w:r w:rsidRPr="004B6B4A">
              <w:rPr>
                <w:rFonts w:ascii="Arial" w:eastAsia="Times New Roman" w:hAnsi="Arial"/>
                <w:sz w:val="10"/>
                <w:szCs w:val="20"/>
                <w:lang w:eastAsia="ru-RU"/>
              </w:rPr>
              <w:t>…………………………………………</w:t>
            </w:r>
          </w:p>
        </w:tc>
        <w:tc>
          <w:tcPr>
            <w:tcW w:w="479" w:type="dxa"/>
          </w:tcPr>
          <w:p w:rsidR="004B6B4A" w:rsidRPr="004B6B4A" w:rsidRDefault="004B6B4A" w:rsidP="004B6B4A">
            <w:pPr>
              <w:spacing w:line="80" w:lineRule="exact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194" w:type="dxa"/>
            <w:hideMark/>
          </w:tcPr>
          <w:p w:rsidR="004B6B4A" w:rsidRPr="004B6B4A" w:rsidRDefault="004B6B4A" w:rsidP="004B6B4A">
            <w:pPr>
              <w:spacing w:line="80" w:lineRule="exact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  <w:r w:rsidRPr="004B6B4A">
              <w:rPr>
                <w:rFonts w:ascii="Arial" w:eastAsia="Times New Roman" w:hAnsi="Arial"/>
                <w:sz w:val="10"/>
                <w:szCs w:val="20"/>
                <w:lang w:eastAsia="ru-RU"/>
              </w:rPr>
              <w:t>……</w:t>
            </w:r>
          </w:p>
        </w:tc>
        <w:tc>
          <w:tcPr>
            <w:tcW w:w="284" w:type="dxa"/>
          </w:tcPr>
          <w:p w:rsidR="004B6B4A" w:rsidRPr="004B6B4A" w:rsidRDefault="004B6B4A" w:rsidP="004B6B4A">
            <w:pPr>
              <w:spacing w:line="80" w:lineRule="exact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4541" w:type="dxa"/>
          </w:tcPr>
          <w:p w:rsidR="004B6B4A" w:rsidRPr="004B6B4A" w:rsidRDefault="004B6B4A" w:rsidP="004B6B4A">
            <w:pPr>
              <w:spacing w:line="80" w:lineRule="exact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</w:tcPr>
          <w:p w:rsidR="004B6B4A" w:rsidRPr="004B6B4A" w:rsidRDefault="004B6B4A" w:rsidP="004B6B4A">
            <w:pPr>
              <w:spacing w:line="80" w:lineRule="exact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hideMark/>
          </w:tcPr>
          <w:p w:rsidR="004B6B4A" w:rsidRPr="004B6B4A" w:rsidRDefault="004B6B4A" w:rsidP="004B6B4A">
            <w:pPr>
              <w:spacing w:line="80" w:lineRule="exact"/>
              <w:jc w:val="left"/>
              <w:rPr>
                <w:rFonts w:ascii="Arial" w:eastAsia="Times New Roman" w:hAnsi="Arial"/>
                <w:sz w:val="10"/>
                <w:szCs w:val="20"/>
                <w:lang w:eastAsia="ru-RU"/>
              </w:rPr>
            </w:pPr>
            <w:r w:rsidRPr="004B6B4A">
              <w:rPr>
                <w:rFonts w:ascii="Arial" w:eastAsia="Times New Roman" w:hAnsi="Arial"/>
                <w:sz w:val="10"/>
                <w:szCs w:val="20"/>
                <w:lang w:eastAsia="ru-RU"/>
              </w:rPr>
              <w:t>………………………</w:t>
            </w:r>
          </w:p>
        </w:tc>
      </w:tr>
      <w:tr w:rsidR="004B6B4A" w:rsidRPr="004B6B4A" w:rsidTr="004B6B4A">
        <w:trPr>
          <w:trHeight w:val="749"/>
        </w:trPr>
        <w:tc>
          <w:tcPr>
            <w:tcW w:w="3625" w:type="dxa"/>
            <w:gridSpan w:val="6"/>
            <w:hideMark/>
          </w:tcPr>
          <w:p w:rsidR="004B6B4A" w:rsidRPr="004B6B4A" w:rsidRDefault="004B6B4A" w:rsidP="004B6B4A">
            <w:pPr>
              <w:spacing w:before="120" w:after="480" w:line="240" w:lineRule="auto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4B6B4A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с. </w:t>
            </w:r>
            <w:proofErr w:type="spellStart"/>
            <w:r w:rsidRPr="004B6B4A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Лойма</w:t>
            </w:r>
            <w:proofErr w:type="spellEnd"/>
            <w:r w:rsidRPr="004B6B4A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, </w:t>
            </w:r>
            <w:proofErr w:type="spellStart"/>
            <w:r w:rsidRPr="004B6B4A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Прилузский</w:t>
            </w:r>
            <w:proofErr w:type="spellEnd"/>
            <w:r w:rsidRPr="004B6B4A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 xml:space="preserve"> район, Республика Коми</w:t>
            </w:r>
          </w:p>
        </w:tc>
        <w:tc>
          <w:tcPr>
            <w:tcW w:w="4541" w:type="dxa"/>
          </w:tcPr>
          <w:p w:rsidR="004B6B4A" w:rsidRPr="004B6B4A" w:rsidRDefault="004B6B4A" w:rsidP="004B6B4A">
            <w:pPr>
              <w:spacing w:after="480" w:line="80" w:lineRule="exact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</w:tcPr>
          <w:p w:rsidR="004B6B4A" w:rsidRPr="004B6B4A" w:rsidRDefault="004B6B4A" w:rsidP="004B6B4A">
            <w:pPr>
              <w:spacing w:after="480" w:line="80" w:lineRule="exact"/>
              <w:rPr>
                <w:rFonts w:ascii="Arial" w:eastAsia="Times New Roman" w:hAnsi="Arial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</w:tcPr>
          <w:p w:rsidR="004B6B4A" w:rsidRPr="004B6B4A" w:rsidRDefault="004B6B4A" w:rsidP="004B6B4A">
            <w:pPr>
              <w:spacing w:after="480" w:line="80" w:lineRule="exact"/>
              <w:jc w:val="left"/>
              <w:rPr>
                <w:rFonts w:ascii="Arial" w:eastAsia="Times New Roman" w:hAnsi="Arial"/>
                <w:sz w:val="10"/>
                <w:szCs w:val="20"/>
                <w:lang w:eastAsia="ru-RU"/>
              </w:rPr>
            </w:pPr>
          </w:p>
        </w:tc>
      </w:tr>
    </w:tbl>
    <w:p w:rsidR="00C66F29" w:rsidRPr="00490083" w:rsidRDefault="004B6B4A" w:rsidP="00C66F29">
      <w:pPr>
        <w:spacing w:line="240" w:lineRule="auto"/>
        <w:outlineLvl w:val="0"/>
        <w:rPr>
          <w:rFonts w:ascii="Times New Roman" w:eastAsia="Times New Roman" w:hAnsi="Times New Roman"/>
          <w:b/>
          <w:color w:val="000000"/>
          <w:kern w:val="36"/>
          <w:sz w:val="24"/>
          <w:szCs w:val="24"/>
          <w:lang w:eastAsia="ru-RU"/>
        </w:rPr>
      </w:pPr>
      <w:r w:rsidRPr="00490083">
        <w:rPr>
          <w:rFonts w:ascii="Times New Roman" w:eastAsia="Times New Roman" w:hAnsi="Times New Roman"/>
          <w:b/>
          <w:color w:val="000000"/>
          <w:kern w:val="36"/>
          <w:sz w:val="24"/>
          <w:szCs w:val="24"/>
          <w:lang w:eastAsia="ru-RU"/>
        </w:rPr>
        <w:t>О</w:t>
      </w:r>
      <w:r w:rsidR="00C66F29" w:rsidRPr="00490083">
        <w:rPr>
          <w:rFonts w:ascii="Times New Roman" w:eastAsia="Times New Roman" w:hAnsi="Times New Roman"/>
          <w:b/>
          <w:color w:val="000000"/>
          <w:kern w:val="36"/>
          <w:sz w:val="24"/>
          <w:szCs w:val="24"/>
          <w:lang w:eastAsia="ru-RU"/>
        </w:rPr>
        <w:t xml:space="preserve"> создании комиссии по списанию </w:t>
      </w:r>
    </w:p>
    <w:p w:rsidR="00C66F29" w:rsidRPr="00490083" w:rsidRDefault="00C66F29" w:rsidP="00C66F29">
      <w:pPr>
        <w:spacing w:line="240" w:lineRule="auto"/>
        <w:outlineLvl w:val="0"/>
        <w:rPr>
          <w:rFonts w:ascii="Times New Roman" w:eastAsia="Times New Roman" w:hAnsi="Times New Roman"/>
          <w:b/>
          <w:color w:val="000000"/>
          <w:kern w:val="36"/>
          <w:sz w:val="24"/>
          <w:szCs w:val="24"/>
          <w:lang w:eastAsia="ru-RU"/>
        </w:rPr>
      </w:pPr>
      <w:r w:rsidRPr="00490083">
        <w:rPr>
          <w:rFonts w:ascii="Times New Roman" w:eastAsia="Times New Roman" w:hAnsi="Times New Roman"/>
          <w:b/>
          <w:color w:val="000000"/>
          <w:kern w:val="36"/>
          <w:sz w:val="24"/>
          <w:szCs w:val="24"/>
          <w:lang w:eastAsia="ru-RU"/>
        </w:rPr>
        <w:t>муниципального имущества муниципального образования сельского  поселения «</w:t>
      </w:r>
      <w:proofErr w:type="spellStart"/>
      <w:r w:rsidRPr="00490083">
        <w:rPr>
          <w:rFonts w:ascii="Times New Roman" w:eastAsia="Times New Roman" w:hAnsi="Times New Roman"/>
          <w:b/>
          <w:color w:val="000000"/>
          <w:kern w:val="36"/>
          <w:sz w:val="24"/>
          <w:szCs w:val="24"/>
          <w:lang w:eastAsia="ru-RU"/>
        </w:rPr>
        <w:t>Лойма</w:t>
      </w:r>
      <w:proofErr w:type="spellEnd"/>
      <w:r w:rsidRPr="00490083">
        <w:rPr>
          <w:rFonts w:ascii="Times New Roman" w:eastAsia="Times New Roman" w:hAnsi="Times New Roman"/>
          <w:b/>
          <w:color w:val="000000"/>
          <w:kern w:val="36"/>
          <w:sz w:val="24"/>
          <w:szCs w:val="24"/>
          <w:lang w:eastAsia="ru-RU"/>
        </w:rPr>
        <w:t>»</w:t>
      </w:r>
    </w:p>
    <w:p w:rsidR="00C66F29" w:rsidRPr="00490083" w:rsidRDefault="00C66F29" w:rsidP="00C66F29">
      <w:pPr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4B4B4B"/>
          <w:sz w:val="24"/>
          <w:szCs w:val="24"/>
          <w:lang w:eastAsia="ru-RU"/>
        </w:rPr>
      </w:pPr>
      <w:r w:rsidRPr="00490083">
        <w:rPr>
          <w:rFonts w:ascii="Arial" w:eastAsia="Times New Roman" w:hAnsi="Arial" w:cs="Arial"/>
          <w:color w:val="4B4B4B"/>
          <w:sz w:val="24"/>
          <w:szCs w:val="24"/>
          <w:lang w:eastAsia="ru-RU"/>
        </w:rPr>
        <w:t> </w:t>
      </w:r>
    </w:p>
    <w:p w:rsidR="00C66F29" w:rsidRPr="00763450" w:rsidRDefault="00C66F29" w:rsidP="00C66F29">
      <w:pPr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обеспечения единого порядка списания муниципального имущества, совершенствования системы учета объектов муниципальной собственности, 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1. Создать комиссию по списанию муниципального имущества муниципального образования  сельского  поселения «</w:t>
      </w:r>
      <w:proofErr w:type="spellStart"/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Лойма</w:t>
      </w:r>
      <w:proofErr w:type="spellEnd"/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»  в составе согласно приложению № 1.</w:t>
      </w:r>
    </w:p>
    <w:p w:rsidR="00490083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2. Утвердить Положение о комиссии по списанию муниципального имущества муниципального образования сельского  поселения «</w:t>
      </w:r>
      <w:proofErr w:type="spellStart"/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Лойма</w:t>
      </w:r>
      <w:proofErr w:type="spellEnd"/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490083" w:rsidRPr="00763450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согласно  приложению 2.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3. Настоящее распоряжение вступает в силу с момента официального обнародования.</w:t>
      </w:r>
    </w:p>
    <w:p w:rsidR="00C66F29" w:rsidRDefault="00C66F29" w:rsidP="00C66F29">
      <w:pPr>
        <w:spacing w:line="240" w:lineRule="auto"/>
        <w:jc w:val="both"/>
        <w:rPr>
          <w:rFonts w:ascii="Times New Roman" w:eastAsia="Times New Roman" w:hAnsi="Times New Roman"/>
          <w:b/>
          <w:color w:val="4B4B4B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proofErr w:type="gramStart"/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исполнением настоящего распоряжения оставляю за </w:t>
      </w:r>
      <w:r w:rsidRPr="00763450">
        <w:rPr>
          <w:rFonts w:ascii="Times New Roman" w:eastAsia="Times New Roman" w:hAnsi="Times New Roman"/>
          <w:b/>
          <w:color w:val="4B4B4B"/>
          <w:sz w:val="24"/>
          <w:szCs w:val="24"/>
          <w:lang w:eastAsia="ru-RU"/>
        </w:rPr>
        <w:t>собой.</w:t>
      </w:r>
    </w:p>
    <w:p w:rsidR="00763450" w:rsidRDefault="00763450" w:rsidP="00C66F29">
      <w:pPr>
        <w:spacing w:line="240" w:lineRule="auto"/>
        <w:jc w:val="both"/>
        <w:rPr>
          <w:rFonts w:ascii="Times New Roman" w:eastAsia="Times New Roman" w:hAnsi="Times New Roman"/>
          <w:b/>
          <w:color w:val="4B4B4B"/>
          <w:sz w:val="24"/>
          <w:szCs w:val="24"/>
          <w:lang w:eastAsia="ru-RU"/>
        </w:rPr>
      </w:pPr>
    </w:p>
    <w:p w:rsidR="00763450" w:rsidRDefault="00763450" w:rsidP="00C66F29">
      <w:pPr>
        <w:spacing w:line="240" w:lineRule="auto"/>
        <w:jc w:val="both"/>
        <w:rPr>
          <w:rFonts w:ascii="Times New Roman" w:eastAsia="Times New Roman" w:hAnsi="Times New Roman"/>
          <w:b/>
          <w:color w:val="4B4B4B"/>
          <w:sz w:val="24"/>
          <w:szCs w:val="24"/>
          <w:lang w:eastAsia="ru-RU"/>
        </w:rPr>
      </w:pPr>
    </w:p>
    <w:p w:rsidR="00763450" w:rsidRPr="00763450" w:rsidRDefault="00763450" w:rsidP="00C66F29">
      <w:pPr>
        <w:spacing w:line="240" w:lineRule="auto"/>
        <w:jc w:val="both"/>
        <w:rPr>
          <w:rFonts w:ascii="Times New Roman" w:eastAsia="Times New Roman" w:hAnsi="Times New Roman"/>
          <w:b/>
          <w:color w:val="4B4B4B"/>
          <w:sz w:val="24"/>
          <w:szCs w:val="24"/>
          <w:lang w:eastAsia="ru-RU"/>
        </w:rPr>
      </w:pPr>
    </w:p>
    <w:p w:rsidR="008B259D" w:rsidRPr="00763450" w:rsidRDefault="008B259D" w:rsidP="00C66F29">
      <w:pPr>
        <w:spacing w:line="240" w:lineRule="auto"/>
        <w:jc w:val="both"/>
        <w:rPr>
          <w:rFonts w:ascii="Times New Roman" w:eastAsia="Times New Roman" w:hAnsi="Times New Roman"/>
          <w:b/>
          <w:color w:val="4B4B4B"/>
          <w:sz w:val="24"/>
          <w:szCs w:val="24"/>
          <w:lang w:eastAsia="ru-RU"/>
        </w:rPr>
      </w:pP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b/>
          <w:color w:val="4B4B4B"/>
          <w:sz w:val="24"/>
          <w:szCs w:val="24"/>
          <w:lang w:eastAsia="ru-RU"/>
        </w:rPr>
      </w:pP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b/>
          <w:color w:val="4B4B4B"/>
          <w:sz w:val="24"/>
          <w:szCs w:val="24"/>
          <w:lang w:eastAsia="ru-RU"/>
        </w:rPr>
      </w:pP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color w:val="4B4B4B"/>
          <w:sz w:val="24"/>
          <w:szCs w:val="24"/>
          <w:lang w:eastAsia="ru-RU"/>
        </w:rPr>
        <w:t>Глава сельского поселения «</w:t>
      </w:r>
      <w:proofErr w:type="spellStart"/>
      <w:r w:rsidRPr="00763450">
        <w:rPr>
          <w:rFonts w:ascii="Times New Roman" w:eastAsia="Times New Roman" w:hAnsi="Times New Roman"/>
          <w:color w:val="4B4B4B"/>
          <w:sz w:val="24"/>
          <w:szCs w:val="24"/>
          <w:lang w:eastAsia="ru-RU"/>
        </w:rPr>
        <w:t>Лойма</w:t>
      </w:r>
      <w:proofErr w:type="spellEnd"/>
      <w:r w:rsidRPr="00763450">
        <w:rPr>
          <w:rFonts w:ascii="Times New Roman" w:eastAsia="Times New Roman" w:hAnsi="Times New Roman"/>
          <w:color w:val="4B4B4B"/>
          <w:sz w:val="24"/>
          <w:szCs w:val="24"/>
          <w:lang w:eastAsia="ru-RU"/>
        </w:rPr>
        <w:t xml:space="preserve">»                                       </w:t>
      </w:r>
      <w:proofErr w:type="spellStart"/>
      <w:r w:rsidRPr="00763450">
        <w:rPr>
          <w:rFonts w:ascii="Times New Roman" w:eastAsia="Times New Roman" w:hAnsi="Times New Roman"/>
          <w:color w:val="4B4B4B"/>
          <w:sz w:val="24"/>
          <w:szCs w:val="24"/>
          <w:lang w:eastAsia="ru-RU"/>
        </w:rPr>
        <w:t>И.Г.Куликова</w:t>
      </w:r>
      <w:proofErr w:type="spellEnd"/>
    </w:p>
    <w:p w:rsidR="00C66F29" w:rsidRPr="00763450" w:rsidRDefault="00C66F29" w:rsidP="00C66F29">
      <w:pPr>
        <w:spacing w:line="240" w:lineRule="auto"/>
        <w:jc w:val="right"/>
        <w:rPr>
          <w:rFonts w:ascii="Arial" w:eastAsia="Times New Roman" w:hAnsi="Arial" w:cs="Arial"/>
          <w:color w:val="4B4B4B"/>
          <w:sz w:val="24"/>
          <w:szCs w:val="24"/>
          <w:lang w:eastAsia="ru-RU"/>
        </w:rPr>
      </w:pPr>
    </w:p>
    <w:p w:rsidR="00C66F29" w:rsidRPr="00763450" w:rsidRDefault="00C66F29" w:rsidP="00C66F29">
      <w:pPr>
        <w:spacing w:line="240" w:lineRule="auto"/>
        <w:jc w:val="right"/>
        <w:rPr>
          <w:rFonts w:ascii="Arial" w:eastAsia="Times New Roman" w:hAnsi="Arial" w:cs="Arial"/>
          <w:color w:val="4B4B4B"/>
          <w:sz w:val="24"/>
          <w:szCs w:val="24"/>
          <w:lang w:eastAsia="ru-RU"/>
        </w:rPr>
      </w:pPr>
    </w:p>
    <w:p w:rsidR="00C66F29" w:rsidRPr="00763450" w:rsidRDefault="00C66F29" w:rsidP="00C66F29">
      <w:pPr>
        <w:spacing w:line="240" w:lineRule="auto"/>
        <w:jc w:val="right"/>
        <w:rPr>
          <w:rFonts w:ascii="Arial" w:eastAsia="Times New Roman" w:hAnsi="Arial" w:cs="Arial"/>
          <w:color w:val="4B4B4B"/>
          <w:sz w:val="24"/>
          <w:szCs w:val="24"/>
          <w:lang w:eastAsia="ru-RU"/>
        </w:rPr>
      </w:pPr>
    </w:p>
    <w:p w:rsidR="00C66F29" w:rsidRPr="00763450" w:rsidRDefault="00C66F29" w:rsidP="00C66F29">
      <w:pPr>
        <w:spacing w:line="240" w:lineRule="auto"/>
        <w:jc w:val="right"/>
        <w:rPr>
          <w:rFonts w:ascii="Arial" w:eastAsia="Times New Roman" w:hAnsi="Arial" w:cs="Arial"/>
          <w:color w:val="4B4B4B"/>
          <w:sz w:val="24"/>
          <w:szCs w:val="24"/>
          <w:lang w:eastAsia="ru-RU"/>
        </w:rPr>
      </w:pPr>
    </w:p>
    <w:p w:rsidR="006C0C82" w:rsidRPr="00763450" w:rsidRDefault="006C0C82" w:rsidP="00C66F29">
      <w:pPr>
        <w:spacing w:line="240" w:lineRule="auto"/>
        <w:jc w:val="right"/>
        <w:rPr>
          <w:rFonts w:ascii="Arial" w:eastAsia="Times New Roman" w:hAnsi="Arial" w:cs="Arial"/>
          <w:color w:val="4B4B4B"/>
          <w:sz w:val="24"/>
          <w:szCs w:val="24"/>
          <w:lang w:eastAsia="ru-RU"/>
        </w:rPr>
      </w:pPr>
    </w:p>
    <w:p w:rsidR="006C0C82" w:rsidRPr="00763450" w:rsidRDefault="006C0C82" w:rsidP="00C66F29">
      <w:pPr>
        <w:spacing w:line="240" w:lineRule="auto"/>
        <w:jc w:val="right"/>
        <w:rPr>
          <w:rFonts w:ascii="Arial" w:eastAsia="Times New Roman" w:hAnsi="Arial" w:cs="Arial"/>
          <w:color w:val="4B4B4B"/>
          <w:sz w:val="24"/>
          <w:szCs w:val="24"/>
          <w:lang w:eastAsia="ru-RU"/>
        </w:rPr>
      </w:pPr>
    </w:p>
    <w:p w:rsidR="006C0C82" w:rsidRPr="00763450" w:rsidRDefault="006C0C82" w:rsidP="00C66F29">
      <w:pPr>
        <w:spacing w:line="240" w:lineRule="auto"/>
        <w:jc w:val="right"/>
        <w:rPr>
          <w:rFonts w:ascii="Arial" w:eastAsia="Times New Roman" w:hAnsi="Arial" w:cs="Arial"/>
          <w:color w:val="4B4B4B"/>
          <w:sz w:val="24"/>
          <w:szCs w:val="24"/>
          <w:lang w:eastAsia="ru-RU"/>
        </w:rPr>
      </w:pPr>
    </w:p>
    <w:p w:rsidR="006C0C82" w:rsidRDefault="006C0C82" w:rsidP="00C66F29">
      <w:pPr>
        <w:spacing w:line="240" w:lineRule="auto"/>
        <w:jc w:val="right"/>
        <w:rPr>
          <w:rFonts w:ascii="Arial" w:eastAsia="Times New Roman" w:hAnsi="Arial" w:cs="Arial"/>
          <w:color w:val="4B4B4B"/>
          <w:sz w:val="18"/>
          <w:szCs w:val="18"/>
          <w:lang w:eastAsia="ru-RU"/>
        </w:rPr>
      </w:pPr>
    </w:p>
    <w:p w:rsidR="006C0C82" w:rsidRDefault="006C0C82" w:rsidP="00C66F29">
      <w:pPr>
        <w:spacing w:line="240" w:lineRule="auto"/>
        <w:jc w:val="right"/>
        <w:rPr>
          <w:rFonts w:ascii="Arial" w:eastAsia="Times New Roman" w:hAnsi="Arial" w:cs="Arial"/>
          <w:color w:val="4B4B4B"/>
          <w:sz w:val="18"/>
          <w:szCs w:val="18"/>
          <w:lang w:eastAsia="ru-RU"/>
        </w:rPr>
      </w:pPr>
    </w:p>
    <w:p w:rsidR="006C0C82" w:rsidRDefault="006C0C82" w:rsidP="00C66F29">
      <w:pPr>
        <w:spacing w:line="240" w:lineRule="auto"/>
        <w:jc w:val="right"/>
        <w:rPr>
          <w:rFonts w:ascii="Arial" w:eastAsia="Times New Roman" w:hAnsi="Arial" w:cs="Arial"/>
          <w:color w:val="4B4B4B"/>
          <w:sz w:val="18"/>
          <w:szCs w:val="18"/>
          <w:lang w:eastAsia="ru-RU"/>
        </w:rPr>
      </w:pPr>
    </w:p>
    <w:p w:rsidR="006C0C82" w:rsidRDefault="006C0C82" w:rsidP="00C66F29">
      <w:pPr>
        <w:spacing w:line="240" w:lineRule="auto"/>
        <w:jc w:val="right"/>
        <w:rPr>
          <w:rFonts w:ascii="Arial" w:eastAsia="Times New Roman" w:hAnsi="Arial" w:cs="Arial"/>
          <w:color w:val="4B4B4B"/>
          <w:sz w:val="18"/>
          <w:szCs w:val="18"/>
          <w:lang w:eastAsia="ru-RU"/>
        </w:rPr>
      </w:pPr>
    </w:p>
    <w:p w:rsidR="006C0C82" w:rsidRDefault="006C0C82" w:rsidP="00C66F29">
      <w:pPr>
        <w:spacing w:line="240" w:lineRule="auto"/>
        <w:jc w:val="right"/>
        <w:rPr>
          <w:rFonts w:ascii="Arial" w:eastAsia="Times New Roman" w:hAnsi="Arial" w:cs="Arial"/>
          <w:color w:val="4B4B4B"/>
          <w:sz w:val="18"/>
          <w:szCs w:val="18"/>
          <w:lang w:eastAsia="ru-RU"/>
        </w:rPr>
      </w:pPr>
    </w:p>
    <w:p w:rsidR="006C0C82" w:rsidRDefault="006C0C82" w:rsidP="00C66F29">
      <w:pPr>
        <w:spacing w:line="240" w:lineRule="auto"/>
        <w:jc w:val="right"/>
        <w:rPr>
          <w:rFonts w:ascii="Arial" w:eastAsia="Times New Roman" w:hAnsi="Arial" w:cs="Arial"/>
          <w:color w:val="4B4B4B"/>
          <w:sz w:val="18"/>
          <w:szCs w:val="18"/>
          <w:lang w:eastAsia="ru-RU"/>
        </w:rPr>
      </w:pPr>
    </w:p>
    <w:p w:rsidR="006C0C82" w:rsidRPr="003D7093" w:rsidRDefault="006C0C82" w:rsidP="00C66F29">
      <w:pPr>
        <w:spacing w:line="240" w:lineRule="auto"/>
        <w:jc w:val="right"/>
        <w:rPr>
          <w:rFonts w:ascii="Times New Roman" w:eastAsia="Times New Roman" w:hAnsi="Times New Roman"/>
          <w:color w:val="4B4B4B"/>
          <w:sz w:val="24"/>
          <w:szCs w:val="24"/>
          <w:lang w:eastAsia="ru-RU"/>
        </w:rPr>
      </w:pPr>
    </w:p>
    <w:p w:rsidR="00C66F29" w:rsidRPr="003D7093" w:rsidRDefault="00C66F29" w:rsidP="00C66F29">
      <w:pPr>
        <w:spacing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093">
        <w:rPr>
          <w:rFonts w:ascii="Times New Roman" w:eastAsia="Times New Roman" w:hAnsi="Times New Roman"/>
          <w:color w:val="4B4B4B"/>
          <w:sz w:val="24"/>
          <w:szCs w:val="24"/>
          <w:lang w:eastAsia="ru-RU"/>
        </w:rPr>
        <w:lastRenderedPageBreak/>
        <w:t> </w:t>
      </w:r>
      <w:r w:rsidRPr="003D7093">
        <w:rPr>
          <w:rFonts w:ascii="Times New Roman" w:eastAsia="Times New Roman" w:hAnsi="Times New Roman"/>
          <w:sz w:val="24"/>
          <w:szCs w:val="24"/>
          <w:lang w:eastAsia="ru-RU"/>
        </w:rPr>
        <w:t>Приложение № 1</w:t>
      </w:r>
    </w:p>
    <w:p w:rsidR="00C66F29" w:rsidRPr="003D7093" w:rsidRDefault="006C0C82" w:rsidP="00C66F29">
      <w:pPr>
        <w:spacing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093">
        <w:rPr>
          <w:rFonts w:ascii="Times New Roman" w:eastAsia="Times New Roman" w:hAnsi="Times New Roman"/>
          <w:sz w:val="24"/>
          <w:szCs w:val="24"/>
          <w:lang w:eastAsia="ru-RU"/>
        </w:rPr>
        <w:t>к распоряжению  главы</w:t>
      </w:r>
    </w:p>
    <w:p w:rsidR="00C66F29" w:rsidRPr="003D7093" w:rsidRDefault="00C66F29" w:rsidP="00C66F29">
      <w:pPr>
        <w:spacing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093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</w:t>
      </w:r>
      <w:r w:rsidR="006C0C82" w:rsidRPr="003D7093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proofErr w:type="spellStart"/>
      <w:r w:rsidR="006C0C82" w:rsidRPr="003D7093">
        <w:rPr>
          <w:rFonts w:ascii="Times New Roman" w:eastAsia="Times New Roman" w:hAnsi="Times New Roman"/>
          <w:sz w:val="24"/>
          <w:szCs w:val="24"/>
          <w:lang w:eastAsia="ru-RU"/>
        </w:rPr>
        <w:t>Лойма</w:t>
      </w:r>
      <w:proofErr w:type="spellEnd"/>
      <w:r w:rsidR="006C0C82" w:rsidRPr="003D7093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C66F29" w:rsidRPr="003D7093" w:rsidRDefault="00B80D3F" w:rsidP="00C66F29">
      <w:pPr>
        <w:spacing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31.03.2020 №11/1</w:t>
      </w:r>
    </w:p>
    <w:p w:rsidR="00C66F29" w:rsidRPr="003D7093" w:rsidRDefault="00C66F29" w:rsidP="00C66F29">
      <w:pPr>
        <w:spacing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6F29" w:rsidRPr="003D7093" w:rsidRDefault="00C66F29" w:rsidP="00C66F29">
      <w:pPr>
        <w:spacing w:line="240" w:lineRule="auto"/>
        <w:rPr>
          <w:rFonts w:ascii="Times New Roman" w:eastAsia="Times New Roman" w:hAnsi="Times New Roman"/>
          <w:color w:val="4B4B4B"/>
          <w:sz w:val="24"/>
          <w:szCs w:val="24"/>
          <w:lang w:eastAsia="ru-RU"/>
        </w:rPr>
      </w:pPr>
    </w:p>
    <w:p w:rsidR="00C66F29" w:rsidRPr="003D7093" w:rsidRDefault="00C66F29" w:rsidP="00C66F29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70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СОСТАВ </w:t>
      </w:r>
    </w:p>
    <w:p w:rsidR="00C66F29" w:rsidRPr="003D7093" w:rsidRDefault="00C66F29" w:rsidP="00C66F29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70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КОМИССИИ ПО СПИСАНИЮ МУНИЦИПАЛЬНОГО ИМУЩЕСТВА МУНИЦИПАЛЬНОГО ОБРАЗОВАНИЯ </w:t>
      </w:r>
    </w:p>
    <w:p w:rsidR="00C66F29" w:rsidRPr="003D7093" w:rsidRDefault="003D7093" w:rsidP="00C66F29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70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СЕЛЬСКОГО ПОСЕЛЕНИЯ </w:t>
      </w:r>
      <w:r w:rsidR="008B259D" w:rsidRPr="003D70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</w:t>
      </w:r>
      <w:proofErr w:type="spellStart"/>
      <w:r w:rsidR="008B259D" w:rsidRPr="003D7093">
        <w:rPr>
          <w:rFonts w:ascii="Times New Roman" w:eastAsia="Times New Roman" w:hAnsi="Times New Roman"/>
          <w:b/>
          <w:sz w:val="24"/>
          <w:szCs w:val="24"/>
          <w:lang w:eastAsia="ru-RU"/>
        </w:rPr>
        <w:t>Лойма</w:t>
      </w:r>
      <w:proofErr w:type="spellEnd"/>
      <w:r w:rsidR="008B259D" w:rsidRPr="003D7093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C66F29" w:rsidRPr="003D7093" w:rsidRDefault="00C66F29" w:rsidP="00C66F29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6F29" w:rsidRPr="003D7093" w:rsidRDefault="00C66F29" w:rsidP="00C66F29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6F29" w:rsidRPr="003D7093" w:rsidRDefault="00C66F29" w:rsidP="00C66F29">
      <w:pPr>
        <w:tabs>
          <w:tab w:val="left" w:pos="4536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093">
        <w:rPr>
          <w:rFonts w:ascii="Times New Roman" w:eastAsia="Times New Roman" w:hAnsi="Times New Roman"/>
          <w:sz w:val="24"/>
          <w:szCs w:val="24"/>
          <w:lang w:eastAsia="ru-RU"/>
        </w:rPr>
        <w:t>Председатель ком</w:t>
      </w:r>
      <w:r w:rsidR="008B259D" w:rsidRPr="003D7093">
        <w:rPr>
          <w:rFonts w:ascii="Times New Roman" w:eastAsia="Times New Roman" w:hAnsi="Times New Roman"/>
          <w:sz w:val="24"/>
          <w:szCs w:val="24"/>
          <w:lang w:eastAsia="ru-RU"/>
        </w:rPr>
        <w:t xml:space="preserve">иссии </w:t>
      </w:r>
      <w:r w:rsidR="008B259D" w:rsidRPr="003D709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Куликова Ирина Геннадьевна</w:t>
      </w:r>
      <w:r w:rsidRPr="003D7093">
        <w:rPr>
          <w:rFonts w:ascii="Times New Roman" w:eastAsia="Times New Roman" w:hAnsi="Times New Roman"/>
          <w:sz w:val="24"/>
          <w:szCs w:val="24"/>
          <w:lang w:eastAsia="ru-RU"/>
        </w:rPr>
        <w:t xml:space="preserve">, глава    </w:t>
      </w:r>
    </w:p>
    <w:p w:rsidR="00C66F29" w:rsidRPr="003D7093" w:rsidRDefault="00C66F29" w:rsidP="00C66F29">
      <w:pPr>
        <w:tabs>
          <w:tab w:val="left" w:pos="4536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09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</w:t>
      </w:r>
      <w:r w:rsidR="008B259D" w:rsidRPr="003D709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</w:t>
      </w:r>
      <w:r w:rsidR="003D709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</w:t>
      </w:r>
      <w:r w:rsidR="008B259D" w:rsidRPr="003D7093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«</w:t>
      </w:r>
      <w:proofErr w:type="spellStart"/>
      <w:r w:rsidR="008B259D" w:rsidRPr="003D7093">
        <w:rPr>
          <w:rFonts w:ascii="Times New Roman" w:eastAsia="Times New Roman" w:hAnsi="Times New Roman"/>
          <w:sz w:val="24"/>
          <w:szCs w:val="24"/>
          <w:lang w:eastAsia="ru-RU"/>
        </w:rPr>
        <w:t>Лойма</w:t>
      </w:r>
      <w:proofErr w:type="spellEnd"/>
      <w:r w:rsidR="008B259D" w:rsidRPr="003D709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3D709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66F29" w:rsidRPr="003D7093" w:rsidRDefault="00C66F29" w:rsidP="00C66F29">
      <w:pPr>
        <w:tabs>
          <w:tab w:val="left" w:pos="4536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09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</w:t>
      </w:r>
      <w:r w:rsidR="008B259D" w:rsidRPr="003D709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C66F29" w:rsidRPr="003D7093" w:rsidRDefault="00C66F29" w:rsidP="00C66F29">
      <w:pPr>
        <w:spacing w:line="240" w:lineRule="auto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6F29" w:rsidRPr="003D7093" w:rsidRDefault="00C66F29" w:rsidP="00C66F29">
      <w:pPr>
        <w:tabs>
          <w:tab w:val="left" w:pos="4536"/>
        </w:tabs>
        <w:spacing w:line="240" w:lineRule="auto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093">
        <w:rPr>
          <w:rFonts w:ascii="Times New Roman" w:eastAsia="Times New Roman" w:hAnsi="Times New Roman"/>
          <w:sz w:val="24"/>
          <w:szCs w:val="24"/>
          <w:lang w:eastAsia="ru-RU"/>
        </w:rPr>
        <w:t>Заместитель председа</w:t>
      </w:r>
      <w:r w:rsidR="008B259D" w:rsidRPr="003D7093">
        <w:rPr>
          <w:rFonts w:ascii="Times New Roman" w:eastAsia="Times New Roman" w:hAnsi="Times New Roman"/>
          <w:sz w:val="24"/>
          <w:szCs w:val="24"/>
          <w:lang w:eastAsia="ru-RU"/>
        </w:rPr>
        <w:t xml:space="preserve">теля </w:t>
      </w:r>
      <w:r w:rsidR="008B259D" w:rsidRPr="003D7093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r w:rsidR="008B259D" w:rsidRPr="003D7093">
        <w:rPr>
          <w:rFonts w:ascii="Times New Roman" w:eastAsia="Times New Roman" w:hAnsi="Times New Roman"/>
          <w:sz w:val="24"/>
          <w:szCs w:val="24"/>
          <w:lang w:eastAsia="ru-RU"/>
        </w:rPr>
        <w:t>Елина</w:t>
      </w:r>
      <w:proofErr w:type="spellEnd"/>
      <w:r w:rsidR="008B259D" w:rsidRPr="003D7093">
        <w:rPr>
          <w:rFonts w:ascii="Times New Roman" w:eastAsia="Times New Roman" w:hAnsi="Times New Roman"/>
          <w:sz w:val="24"/>
          <w:szCs w:val="24"/>
          <w:lang w:eastAsia="ru-RU"/>
        </w:rPr>
        <w:t xml:space="preserve"> Галина Ивановна</w:t>
      </w:r>
      <w:r w:rsidRPr="003D7093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C66F29" w:rsidRPr="003D7093" w:rsidRDefault="00C66F29" w:rsidP="00C66F29">
      <w:pPr>
        <w:tabs>
          <w:tab w:val="left" w:pos="4536"/>
        </w:tabs>
        <w:spacing w:line="240" w:lineRule="auto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093">
        <w:rPr>
          <w:rFonts w:ascii="Times New Roman" w:eastAsia="Times New Roman" w:hAnsi="Times New Roman"/>
          <w:sz w:val="24"/>
          <w:szCs w:val="24"/>
          <w:lang w:eastAsia="ru-RU"/>
        </w:rPr>
        <w:t>комиссии</w:t>
      </w:r>
      <w:r w:rsidRPr="003D7093">
        <w:rPr>
          <w:rFonts w:ascii="Times New Roman" w:eastAsia="Times New Roman" w:hAnsi="Times New Roman"/>
          <w:sz w:val="24"/>
          <w:szCs w:val="24"/>
          <w:lang w:eastAsia="ru-RU"/>
        </w:rPr>
        <w:tab/>
        <w:t>главный бухгалтер Администрации</w:t>
      </w:r>
    </w:p>
    <w:p w:rsidR="00C66F29" w:rsidRPr="003D7093" w:rsidRDefault="008B259D" w:rsidP="00C66F29">
      <w:pPr>
        <w:tabs>
          <w:tab w:val="left" w:pos="4536"/>
        </w:tabs>
        <w:spacing w:line="240" w:lineRule="auto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093">
        <w:rPr>
          <w:rFonts w:ascii="Times New Roman" w:eastAsia="Times New Roman" w:hAnsi="Times New Roman"/>
          <w:sz w:val="24"/>
          <w:szCs w:val="24"/>
          <w:lang w:eastAsia="ru-RU"/>
        </w:rPr>
        <w:tab/>
        <w:t>сельского поселения «</w:t>
      </w:r>
      <w:proofErr w:type="spellStart"/>
      <w:r w:rsidRPr="003D7093">
        <w:rPr>
          <w:rFonts w:ascii="Times New Roman" w:eastAsia="Times New Roman" w:hAnsi="Times New Roman"/>
          <w:sz w:val="24"/>
          <w:szCs w:val="24"/>
          <w:lang w:eastAsia="ru-RU"/>
        </w:rPr>
        <w:t>Лойма</w:t>
      </w:r>
      <w:proofErr w:type="spellEnd"/>
      <w:r w:rsidRPr="003D7093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C66F29" w:rsidRPr="003D7093" w:rsidRDefault="00C66F29" w:rsidP="00C66F29">
      <w:pPr>
        <w:tabs>
          <w:tab w:val="left" w:pos="4536"/>
        </w:tabs>
        <w:spacing w:line="240" w:lineRule="auto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6F29" w:rsidRPr="003D7093" w:rsidRDefault="00C66F29" w:rsidP="00C66F29">
      <w:pPr>
        <w:tabs>
          <w:tab w:val="left" w:pos="4536"/>
        </w:tabs>
        <w:spacing w:line="240" w:lineRule="auto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093">
        <w:rPr>
          <w:rFonts w:ascii="Times New Roman" w:eastAsia="Times New Roman" w:hAnsi="Times New Roman"/>
          <w:sz w:val="24"/>
          <w:szCs w:val="24"/>
          <w:lang w:eastAsia="ru-RU"/>
        </w:rPr>
        <w:t>Секретарь комисси</w:t>
      </w:r>
      <w:r w:rsidR="008B259D" w:rsidRPr="003D7093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="008B259D" w:rsidRPr="003D7093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r w:rsidR="008B259D" w:rsidRPr="003D7093">
        <w:rPr>
          <w:rFonts w:ascii="Times New Roman" w:eastAsia="Times New Roman" w:hAnsi="Times New Roman"/>
          <w:sz w:val="24"/>
          <w:szCs w:val="24"/>
          <w:lang w:eastAsia="ru-RU"/>
        </w:rPr>
        <w:t>Безносикова</w:t>
      </w:r>
      <w:proofErr w:type="spellEnd"/>
      <w:r w:rsidR="008B259D" w:rsidRPr="003D7093">
        <w:rPr>
          <w:rFonts w:ascii="Times New Roman" w:eastAsia="Times New Roman" w:hAnsi="Times New Roman"/>
          <w:sz w:val="24"/>
          <w:szCs w:val="24"/>
          <w:lang w:eastAsia="ru-RU"/>
        </w:rPr>
        <w:t xml:space="preserve"> Татьяна   Анатольевна</w:t>
      </w:r>
      <w:r w:rsidRPr="003D7093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C66F29" w:rsidRPr="003D7093" w:rsidRDefault="00C66F29" w:rsidP="00C66F29">
      <w:pPr>
        <w:tabs>
          <w:tab w:val="left" w:pos="4536"/>
        </w:tabs>
        <w:spacing w:line="240" w:lineRule="auto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093">
        <w:rPr>
          <w:rFonts w:ascii="Times New Roman" w:eastAsia="Times New Roman" w:hAnsi="Times New Roman"/>
          <w:sz w:val="24"/>
          <w:szCs w:val="24"/>
          <w:lang w:eastAsia="ru-RU"/>
        </w:rPr>
        <w:tab/>
        <w:t>ведущий специалист Администрации</w:t>
      </w:r>
    </w:p>
    <w:p w:rsidR="00C66F29" w:rsidRPr="003D7093" w:rsidRDefault="00C66F29" w:rsidP="00C66F29">
      <w:pPr>
        <w:tabs>
          <w:tab w:val="left" w:pos="4536"/>
        </w:tabs>
        <w:spacing w:line="240" w:lineRule="auto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09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B259D" w:rsidRPr="003D7093"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 «</w:t>
      </w:r>
      <w:proofErr w:type="spellStart"/>
      <w:r w:rsidR="008B259D" w:rsidRPr="003D7093">
        <w:rPr>
          <w:rFonts w:ascii="Times New Roman" w:eastAsia="Times New Roman" w:hAnsi="Times New Roman"/>
          <w:sz w:val="24"/>
          <w:szCs w:val="24"/>
          <w:lang w:eastAsia="ru-RU"/>
        </w:rPr>
        <w:t>Лойма</w:t>
      </w:r>
      <w:proofErr w:type="spellEnd"/>
      <w:r w:rsidR="008B259D" w:rsidRPr="003D7093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C66F29" w:rsidRPr="003D7093" w:rsidRDefault="00C66F29" w:rsidP="00C66F29">
      <w:pPr>
        <w:tabs>
          <w:tab w:val="left" w:pos="4536"/>
        </w:tabs>
        <w:spacing w:line="240" w:lineRule="auto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6F29" w:rsidRPr="003D7093" w:rsidRDefault="00C66F29" w:rsidP="00C66F29">
      <w:pPr>
        <w:tabs>
          <w:tab w:val="left" w:pos="4536"/>
        </w:tabs>
        <w:spacing w:line="240" w:lineRule="auto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093">
        <w:rPr>
          <w:rFonts w:ascii="Times New Roman" w:eastAsia="Times New Roman" w:hAnsi="Times New Roman"/>
          <w:sz w:val="24"/>
          <w:szCs w:val="24"/>
          <w:lang w:eastAsia="ru-RU"/>
        </w:rPr>
        <w:t>Члены комисс</w:t>
      </w:r>
      <w:r w:rsidR="003D7093" w:rsidRPr="003D7093">
        <w:rPr>
          <w:rFonts w:ascii="Times New Roman" w:eastAsia="Times New Roman" w:hAnsi="Times New Roman"/>
          <w:sz w:val="24"/>
          <w:szCs w:val="24"/>
          <w:lang w:eastAsia="ru-RU"/>
        </w:rPr>
        <w:t>ии</w:t>
      </w:r>
      <w:r w:rsidR="003D7093" w:rsidRPr="003D7093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r w:rsidR="003D7093" w:rsidRPr="003D7093">
        <w:rPr>
          <w:rFonts w:ascii="Times New Roman" w:eastAsia="Times New Roman" w:hAnsi="Times New Roman"/>
          <w:sz w:val="24"/>
          <w:szCs w:val="24"/>
          <w:lang w:eastAsia="ru-RU"/>
        </w:rPr>
        <w:t>Носкова</w:t>
      </w:r>
      <w:proofErr w:type="spellEnd"/>
      <w:r w:rsidR="003D7093" w:rsidRPr="003D7093">
        <w:rPr>
          <w:rFonts w:ascii="Times New Roman" w:eastAsia="Times New Roman" w:hAnsi="Times New Roman"/>
          <w:sz w:val="24"/>
          <w:szCs w:val="24"/>
          <w:lang w:eastAsia="ru-RU"/>
        </w:rPr>
        <w:t xml:space="preserve"> Валентина   </w:t>
      </w:r>
      <w:proofErr w:type="spellStart"/>
      <w:r w:rsidR="003D7093" w:rsidRPr="003D7093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8B259D" w:rsidRPr="003D7093">
        <w:rPr>
          <w:rFonts w:ascii="Times New Roman" w:eastAsia="Times New Roman" w:hAnsi="Times New Roman"/>
          <w:sz w:val="24"/>
          <w:szCs w:val="24"/>
          <w:lang w:eastAsia="ru-RU"/>
        </w:rPr>
        <w:t>наньевна</w:t>
      </w:r>
      <w:proofErr w:type="spellEnd"/>
      <w:r w:rsidRPr="003D7093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C66F29" w:rsidRPr="003D7093" w:rsidRDefault="008B259D" w:rsidP="00C66F29">
      <w:pPr>
        <w:tabs>
          <w:tab w:val="left" w:pos="4536"/>
        </w:tabs>
        <w:spacing w:line="240" w:lineRule="auto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093">
        <w:rPr>
          <w:rFonts w:ascii="Times New Roman" w:eastAsia="Times New Roman" w:hAnsi="Times New Roman"/>
          <w:sz w:val="24"/>
          <w:szCs w:val="24"/>
          <w:lang w:eastAsia="ru-RU"/>
        </w:rPr>
        <w:tab/>
        <w:t>эксперт  Администрации</w:t>
      </w:r>
      <w:r w:rsidR="00C66F29" w:rsidRPr="003D709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C66F29" w:rsidRPr="003D7093">
        <w:rPr>
          <w:rFonts w:ascii="Times New Roman" w:eastAsia="Times New Roman" w:hAnsi="Times New Roman"/>
          <w:sz w:val="24"/>
          <w:szCs w:val="24"/>
          <w:lang w:eastAsia="ru-RU"/>
        </w:rPr>
        <w:t>сельского</w:t>
      </w:r>
      <w:proofErr w:type="gramEnd"/>
      <w:r w:rsidR="00C66F29" w:rsidRPr="003D709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D709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</w:t>
      </w:r>
    </w:p>
    <w:p w:rsidR="00C66F29" w:rsidRPr="003D7093" w:rsidRDefault="008B259D" w:rsidP="00C66F29">
      <w:pPr>
        <w:tabs>
          <w:tab w:val="left" w:pos="4536"/>
        </w:tabs>
        <w:spacing w:line="240" w:lineRule="auto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09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</w:t>
      </w:r>
      <w:r w:rsidR="003D709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3D7093">
        <w:rPr>
          <w:rFonts w:ascii="Times New Roman" w:eastAsia="Times New Roman" w:hAnsi="Times New Roman"/>
          <w:sz w:val="24"/>
          <w:szCs w:val="24"/>
          <w:lang w:eastAsia="ru-RU"/>
        </w:rPr>
        <w:t xml:space="preserve">  поселения «</w:t>
      </w:r>
      <w:proofErr w:type="spellStart"/>
      <w:r w:rsidRPr="003D7093">
        <w:rPr>
          <w:rFonts w:ascii="Times New Roman" w:eastAsia="Times New Roman" w:hAnsi="Times New Roman"/>
          <w:sz w:val="24"/>
          <w:szCs w:val="24"/>
          <w:lang w:eastAsia="ru-RU"/>
        </w:rPr>
        <w:t>Лойма</w:t>
      </w:r>
      <w:proofErr w:type="spellEnd"/>
      <w:r w:rsidRPr="003D7093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8B259D" w:rsidRPr="003D7093" w:rsidRDefault="008B259D" w:rsidP="00C66F29">
      <w:pPr>
        <w:tabs>
          <w:tab w:val="left" w:pos="4536"/>
        </w:tabs>
        <w:spacing w:line="240" w:lineRule="auto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6F29" w:rsidRPr="003D7093" w:rsidRDefault="003D7093" w:rsidP="00C66F29">
      <w:pPr>
        <w:tabs>
          <w:tab w:val="left" w:pos="4536"/>
        </w:tabs>
        <w:spacing w:line="240" w:lineRule="auto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093">
        <w:rPr>
          <w:rFonts w:ascii="Times New Roman" w:eastAsia="Times New Roman" w:hAnsi="Times New Roman"/>
          <w:sz w:val="24"/>
          <w:szCs w:val="24"/>
          <w:lang w:eastAsia="ru-RU"/>
        </w:rPr>
        <w:tab/>
        <w:t>Сюткин Иван Борисович</w:t>
      </w:r>
      <w:r w:rsidR="00C66F29" w:rsidRPr="003D7093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C66F29" w:rsidRPr="003D7093" w:rsidRDefault="003D7093" w:rsidP="00C66F29">
      <w:pPr>
        <w:tabs>
          <w:tab w:val="left" w:pos="4536"/>
        </w:tabs>
        <w:spacing w:line="240" w:lineRule="auto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093">
        <w:rPr>
          <w:rFonts w:ascii="Times New Roman" w:eastAsia="Times New Roman" w:hAnsi="Times New Roman"/>
          <w:sz w:val="24"/>
          <w:szCs w:val="24"/>
          <w:lang w:eastAsia="ru-RU"/>
        </w:rPr>
        <w:tab/>
        <w:t>водитель</w:t>
      </w:r>
      <w:r w:rsidR="00C66F29" w:rsidRPr="003D7093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</w:t>
      </w:r>
    </w:p>
    <w:p w:rsidR="00C66F29" w:rsidRDefault="003D7093" w:rsidP="00C66F29">
      <w:pPr>
        <w:tabs>
          <w:tab w:val="left" w:pos="4536"/>
        </w:tabs>
        <w:spacing w:line="240" w:lineRule="auto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09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66F29" w:rsidRPr="003D7093"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</w:t>
      </w:r>
      <w:r w:rsidR="00C66F29" w:rsidRPr="003D709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D7093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proofErr w:type="spellStart"/>
      <w:r w:rsidRPr="003D7093">
        <w:rPr>
          <w:rFonts w:ascii="Times New Roman" w:eastAsia="Times New Roman" w:hAnsi="Times New Roman"/>
          <w:sz w:val="24"/>
          <w:szCs w:val="24"/>
          <w:lang w:eastAsia="ru-RU"/>
        </w:rPr>
        <w:t>Лойма</w:t>
      </w:r>
      <w:proofErr w:type="spellEnd"/>
      <w:r w:rsidRPr="003D709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C66F29" w:rsidRPr="003D709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490083" w:rsidRDefault="00490083" w:rsidP="00C66F29">
      <w:pPr>
        <w:tabs>
          <w:tab w:val="left" w:pos="4536"/>
        </w:tabs>
        <w:spacing w:line="240" w:lineRule="auto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0083" w:rsidRPr="003D7093" w:rsidRDefault="00490083" w:rsidP="00C66F29">
      <w:pPr>
        <w:tabs>
          <w:tab w:val="left" w:pos="4536"/>
        </w:tabs>
        <w:spacing w:line="240" w:lineRule="auto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6F29" w:rsidRPr="003D7093" w:rsidRDefault="00C66F29" w:rsidP="00C66F29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/>
          <w:color w:val="4B4B4B"/>
          <w:sz w:val="24"/>
          <w:szCs w:val="24"/>
          <w:lang w:eastAsia="ru-RU"/>
        </w:rPr>
      </w:pPr>
    </w:p>
    <w:p w:rsidR="00C66F29" w:rsidRPr="003D7093" w:rsidRDefault="003D7093" w:rsidP="00C66F29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/>
          <w:color w:val="4B4B4B"/>
          <w:sz w:val="24"/>
          <w:szCs w:val="24"/>
          <w:lang w:eastAsia="ru-RU"/>
        </w:rPr>
      </w:pPr>
      <w:r w:rsidRPr="003D7093">
        <w:rPr>
          <w:rFonts w:ascii="Times New Roman" w:eastAsia="Times New Roman" w:hAnsi="Times New Roman"/>
          <w:color w:val="4B4B4B"/>
          <w:sz w:val="24"/>
          <w:szCs w:val="24"/>
          <w:lang w:eastAsia="ru-RU"/>
        </w:rPr>
        <w:t xml:space="preserve"> Глава сельского поселения «</w:t>
      </w:r>
      <w:proofErr w:type="spellStart"/>
      <w:r w:rsidRPr="003D7093">
        <w:rPr>
          <w:rFonts w:ascii="Times New Roman" w:eastAsia="Times New Roman" w:hAnsi="Times New Roman"/>
          <w:color w:val="4B4B4B"/>
          <w:sz w:val="24"/>
          <w:szCs w:val="24"/>
          <w:lang w:eastAsia="ru-RU"/>
        </w:rPr>
        <w:t>Лойма</w:t>
      </w:r>
      <w:proofErr w:type="spellEnd"/>
      <w:r w:rsidRPr="003D7093">
        <w:rPr>
          <w:rFonts w:ascii="Times New Roman" w:eastAsia="Times New Roman" w:hAnsi="Times New Roman"/>
          <w:color w:val="4B4B4B"/>
          <w:sz w:val="24"/>
          <w:szCs w:val="24"/>
          <w:lang w:eastAsia="ru-RU"/>
        </w:rPr>
        <w:t xml:space="preserve">»                                    </w:t>
      </w:r>
      <w:r>
        <w:rPr>
          <w:rFonts w:ascii="Times New Roman" w:eastAsia="Times New Roman" w:hAnsi="Times New Roman"/>
          <w:color w:val="4B4B4B"/>
          <w:sz w:val="24"/>
          <w:szCs w:val="24"/>
          <w:lang w:eastAsia="ru-RU"/>
        </w:rPr>
        <w:t xml:space="preserve">                          </w:t>
      </w:r>
      <w:r w:rsidRPr="003D7093">
        <w:rPr>
          <w:rFonts w:ascii="Times New Roman" w:eastAsia="Times New Roman" w:hAnsi="Times New Roman"/>
          <w:color w:val="4B4B4B"/>
          <w:sz w:val="24"/>
          <w:szCs w:val="24"/>
          <w:lang w:eastAsia="ru-RU"/>
        </w:rPr>
        <w:t xml:space="preserve"> </w:t>
      </w:r>
      <w:proofErr w:type="spellStart"/>
      <w:r w:rsidRPr="003D7093">
        <w:rPr>
          <w:rFonts w:ascii="Times New Roman" w:eastAsia="Times New Roman" w:hAnsi="Times New Roman"/>
          <w:color w:val="4B4B4B"/>
          <w:sz w:val="24"/>
          <w:szCs w:val="24"/>
          <w:lang w:eastAsia="ru-RU"/>
        </w:rPr>
        <w:t>И.Г.Куликова</w:t>
      </w:r>
      <w:proofErr w:type="spellEnd"/>
      <w:r w:rsidR="00C66F29" w:rsidRPr="003D7093">
        <w:rPr>
          <w:rFonts w:ascii="Times New Roman" w:eastAsia="Times New Roman" w:hAnsi="Times New Roman"/>
          <w:color w:val="4B4B4B"/>
          <w:sz w:val="24"/>
          <w:szCs w:val="24"/>
          <w:lang w:eastAsia="ru-RU"/>
        </w:rPr>
        <w:t> </w:t>
      </w:r>
    </w:p>
    <w:p w:rsidR="00C66F29" w:rsidRPr="003D7093" w:rsidRDefault="00C66F29" w:rsidP="00C66F29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/>
          <w:color w:val="4B4B4B"/>
          <w:sz w:val="24"/>
          <w:szCs w:val="24"/>
          <w:lang w:eastAsia="ru-RU"/>
        </w:rPr>
      </w:pPr>
    </w:p>
    <w:p w:rsidR="00C66F29" w:rsidRPr="003D7093" w:rsidRDefault="00C66F29" w:rsidP="00C66F29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/>
          <w:color w:val="4B4B4B"/>
          <w:sz w:val="24"/>
          <w:szCs w:val="24"/>
          <w:lang w:eastAsia="ru-RU"/>
        </w:rPr>
      </w:pPr>
    </w:p>
    <w:p w:rsidR="00C66F29" w:rsidRPr="003D7093" w:rsidRDefault="00C66F29" w:rsidP="00C66F29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/>
          <w:color w:val="4B4B4B"/>
          <w:sz w:val="24"/>
          <w:szCs w:val="24"/>
          <w:lang w:eastAsia="ru-RU"/>
        </w:rPr>
      </w:pPr>
    </w:p>
    <w:p w:rsidR="00C66F29" w:rsidRPr="003D7093" w:rsidRDefault="00C66F29" w:rsidP="00C66F29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/>
          <w:color w:val="4B4B4B"/>
          <w:sz w:val="24"/>
          <w:szCs w:val="24"/>
          <w:lang w:eastAsia="ru-RU"/>
        </w:rPr>
      </w:pPr>
    </w:p>
    <w:p w:rsidR="00C66F29" w:rsidRPr="003D7093" w:rsidRDefault="00C66F29" w:rsidP="00C66F29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/>
          <w:color w:val="4B4B4B"/>
          <w:sz w:val="24"/>
          <w:szCs w:val="24"/>
          <w:lang w:eastAsia="ru-RU"/>
        </w:rPr>
      </w:pPr>
    </w:p>
    <w:p w:rsidR="00C66F29" w:rsidRPr="003D7093" w:rsidRDefault="00C66F29" w:rsidP="00C66F29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/>
          <w:color w:val="4B4B4B"/>
          <w:sz w:val="24"/>
          <w:szCs w:val="24"/>
          <w:lang w:eastAsia="ru-RU"/>
        </w:rPr>
      </w:pPr>
    </w:p>
    <w:p w:rsidR="00B80D3F" w:rsidRDefault="00B80D3F" w:rsidP="00C66F29">
      <w:pPr>
        <w:spacing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0D3F" w:rsidRDefault="00B80D3F" w:rsidP="00C66F29">
      <w:pPr>
        <w:spacing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6F29" w:rsidRPr="00763450" w:rsidRDefault="00490083" w:rsidP="00C66F29">
      <w:pPr>
        <w:spacing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№ 2</w:t>
      </w:r>
    </w:p>
    <w:p w:rsidR="00C66F29" w:rsidRPr="00763450" w:rsidRDefault="00490083" w:rsidP="00C66F29">
      <w:pPr>
        <w:spacing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к распоряжению  главы</w:t>
      </w:r>
    </w:p>
    <w:p w:rsidR="00C66F29" w:rsidRPr="00763450" w:rsidRDefault="00C66F29" w:rsidP="00C66F29">
      <w:pPr>
        <w:spacing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</w:t>
      </w:r>
      <w:r w:rsidR="00490083" w:rsidRPr="00763450">
        <w:rPr>
          <w:rFonts w:ascii="Times New Roman" w:eastAsia="Times New Roman" w:hAnsi="Times New Roman"/>
          <w:sz w:val="24"/>
          <w:szCs w:val="24"/>
          <w:lang w:eastAsia="ru-RU"/>
        </w:rPr>
        <w:t xml:space="preserve">      «</w:t>
      </w:r>
      <w:proofErr w:type="spellStart"/>
      <w:r w:rsidR="00490083" w:rsidRPr="00763450">
        <w:rPr>
          <w:rFonts w:ascii="Times New Roman" w:eastAsia="Times New Roman" w:hAnsi="Times New Roman"/>
          <w:sz w:val="24"/>
          <w:szCs w:val="24"/>
          <w:lang w:eastAsia="ru-RU"/>
        </w:rPr>
        <w:t>Лойма</w:t>
      </w:r>
      <w:proofErr w:type="spellEnd"/>
      <w:r w:rsidR="00490083" w:rsidRPr="0076345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C66F29" w:rsidRPr="00763450" w:rsidRDefault="00B80D3F" w:rsidP="00C66F29">
      <w:pPr>
        <w:spacing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31.03.2020  № 11/1</w:t>
      </w:r>
    </w:p>
    <w:p w:rsidR="00C66F29" w:rsidRPr="00763450" w:rsidRDefault="00C66F29" w:rsidP="00C66F29">
      <w:pPr>
        <w:spacing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6F29" w:rsidRPr="00763450" w:rsidRDefault="00C66F29" w:rsidP="00C66F29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ПОЛОЖЕНИЕ </w:t>
      </w:r>
    </w:p>
    <w:p w:rsidR="00C66F29" w:rsidRPr="00763450" w:rsidRDefault="00C66F29" w:rsidP="00C66F29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КОМИССИИ ПО СПИСАНИЮМУНИЦИПАЛЬНОГО ИМУЩЕСТВА МУНИЦИПАЛЬНОГО ОБРАЗОВАНИЯ </w:t>
      </w:r>
    </w:p>
    <w:p w:rsidR="00C66F29" w:rsidRPr="00763450" w:rsidRDefault="00490083" w:rsidP="00C66F29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b/>
          <w:sz w:val="24"/>
          <w:szCs w:val="24"/>
          <w:lang w:eastAsia="ru-RU"/>
        </w:rPr>
        <w:t>СЕЛЬСКОЕ  ПОСЕЛЕНИЕ «ЛОЙМА»</w:t>
      </w:r>
    </w:p>
    <w:p w:rsidR="00C66F29" w:rsidRPr="00763450" w:rsidRDefault="00C66F29" w:rsidP="00C66F29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6F29" w:rsidRPr="00B80D3F" w:rsidRDefault="00C66F29" w:rsidP="00B80D3F">
      <w:pPr>
        <w:pStyle w:val="a5"/>
        <w:numPr>
          <w:ilvl w:val="0"/>
          <w:numId w:val="6"/>
        </w:num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B80D3F">
        <w:rPr>
          <w:rFonts w:ascii="Times New Roman" w:eastAsia="Times New Roman" w:hAnsi="Times New Roman"/>
          <w:sz w:val="24"/>
          <w:szCs w:val="24"/>
          <w:lang w:eastAsia="ru-RU"/>
        </w:rPr>
        <w:t>Общие положения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1.1. Комиссия по списанию муниципального имущества</w:t>
      </w:r>
      <w:r w:rsidR="00490083" w:rsidRPr="00763450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образования сельского поселения «</w:t>
      </w:r>
      <w:proofErr w:type="spellStart"/>
      <w:r w:rsidR="00490083" w:rsidRPr="00763450">
        <w:rPr>
          <w:rFonts w:ascii="Times New Roman" w:eastAsia="Times New Roman" w:hAnsi="Times New Roman"/>
          <w:sz w:val="24"/>
          <w:szCs w:val="24"/>
          <w:lang w:eastAsia="ru-RU"/>
        </w:rPr>
        <w:t>Лойма</w:t>
      </w:r>
      <w:proofErr w:type="spellEnd"/>
      <w:r w:rsidR="00490083" w:rsidRPr="0076345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Комиссия)  является коллегиальным органом по вопросам списания имущества, находящегося в муниципальной собственности</w:t>
      </w:r>
      <w:r w:rsidR="00490083" w:rsidRPr="00763450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образования сельского  поселения «</w:t>
      </w:r>
      <w:proofErr w:type="spellStart"/>
      <w:r w:rsidR="00490083" w:rsidRPr="00763450">
        <w:rPr>
          <w:rFonts w:ascii="Times New Roman" w:eastAsia="Times New Roman" w:hAnsi="Times New Roman"/>
          <w:sz w:val="24"/>
          <w:szCs w:val="24"/>
          <w:lang w:eastAsia="ru-RU"/>
        </w:rPr>
        <w:t>Лойма</w:t>
      </w:r>
      <w:proofErr w:type="spellEnd"/>
      <w:r w:rsidR="00490083" w:rsidRPr="0076345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1.2. Состав комиссии утверждается распоряж</w:t>
      </w:r>
      <w:r w:rsidR="00490083" w:rsidRPr="00763450">
        <w:rPr>
          <w:rFonts w:ascii="Times New Roman" w:eastAsia="Times New Roman" w:hAnsi="Times New Roman"/>
          <w:sz w:val="24"/>
          <w:szCs w:val="24"/>
          <w:lang w:eastAsia="ru-RU"/>
        </w:rPr>
        <w:t>ением  главы сельского поселения «</w:t>
      </w:r>
      <w:proofErr w:type="spellStart"/>
      <w:r w:rsidR="00490083" w:rsidRPr="00763450">
        <w:rPr>
          <w:rFonts w:ascii="Times New Roman" w:eastAsia="Times New Roman" w:hAnsi="Times New Roman"/>
          <w:sz w:val="24"/>
          <w:szCs w:val="24"/>
          <w:lang w:eastAsia="ru-RU"/>
        </w:rPr>
        <w:t>Лойма</w:t>
      </w:r>
      <w:proofErr w:type="spellEnd"/>
      <w:r w:rsidR="00490083" w:rsidRPr="0076345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C66F29" w:rsidRPr="00763450" w:rsidRDefault="00C66F29" w:rsidP="00C66F29">
      <w:pPr>
        <w:numPr>
          <w:ilvl w:val="0"/>
          <w:numId w:val="2"/>
        </w:numPr>
        <w:spacing w:line="240" w:lineRule="auto"/>
        <w:ind w:left="12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Функции комиссии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2.1.  Функции комиссии при списании основных средств: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- осмотр объекта основных средств, подлежащего списанию, с использованием необходимой технической документации, а также данных бухгалтерского учета, установление целесообразности дальнейшего использования объекта основных средств, возможности и эффективности его восстановления;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- установление причин списания объекта основных средств (физический и моральный износ, нарушение условий эксплуатации, аварии, стихийные бедствия и иные чрезвычайные ситуации);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- выявление лиц, по вине которых происходит преждевременное выбытие объекта основных средств из эксплуатации, внесение предложений о привлечении этих лиц к ответственности в соответствии с действующим законодательством;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- выработка предложений по дальнейшему использованию списываемого имущества (сдача в металлолом, разукомплектование, оприходование отдельных узлов, деталей, реализация устаревшего оборудования для приобретения взамен более современного) и доведен</w:t>
      </w:r>
      <w:r w:rsidR="00490083" w:rsidRPr="00763450">
        <w:rPr>
          <w:rFonts w:ascii="Times New Roman" w:eastAsia="Times New Roman" w:hAnsi="Times New Roman"/>
          <w:sz w:val="24"/>
          <w:szCs w:val="24"/>
          <w:lang w:eastAsia="ru-RU"/>
        </w:rPr>
        <w:t>ие их до главы  сельского поселения «</w:t>
      </w:r>
      <w:proofErr w:type="spellStart"/>
      <w:r w:rsidR="00490083" w:rsidRPr="00763450">
        <w:rPr>
          <w:rFonts w:ascii="Times New Roman" w:eastAsia="Times New Roman" w:hAnsi="Times New Roman"/>
          <w:sz w:val="24"/>
          <w:szCs w:val="24"/>
          <w:lang w:eastAsia="ru-RU"/>
        </w:rPr>
        <w:t>Лойма</w:t>
      </w:r>
      <w:proofErr w:type="spellEnd"/>
      <w:r w:rsidR="00490083" w:rsidRPr="0076345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- осуществление контроля за изъятием из списываемых объектов основных сре</w:t>
      </w:r>
      <w:proofErr w:type="gramStart"/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дств цв</w:t>
      </w:r>
      <w:proofErr w:type="gramEnd"/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етных и драгоценных металлов, определение их количества, веса и сдачи на соответствующий склад.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2.2. По результатам работы комиссия может принимать следующие решения: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- о списании имущества пришедшего в негодность либо утраченного муниципального имущества, находящегося в собственности</w:t>
      </w:r>
      <w:r w:rsidR="00490083" w:rsidRPr="00763450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образования сельского поселения «</w:t>
      </w:r>
      <w:proofErr w:type="spellStart"/>
      <w:r w:rsidR="00490083" w:rsidRPr="00763450">
        <w:rPr>
          <w:rFonts w:ascii="Times New Roman" w:eastAsia="Times New Roman" w:hAnsi="Times New Roman"/>
          <w:sz w:val="24"/>
          <w:szCs w:val="24"/>
          <w:lang w:eastAsia="ru-RU"/>
        </w:rPr>
        <w:t>Лойма</w:t>
      </w:r>
      <w:proofErr w:type="spellEnd"/>
      <w:r w:rsidR="00490083" w:rsidRPr="0076345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- о</w:t>
      </w:r>
      <w:r w:rsidR="00490083" w:rsidRPr="0076345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дальнейшем</w:t>
      </w:r>
      <w:r w:rsidR="00490083" w:rsidRPr="0076345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использовании</w:t>
      </w:r>
      <w:r w:rsidR="00490083" w:rsidRPr="0076345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имущества.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C66F29" w:rsidRPr="00763450" w:rsidRDefault="00C66F29" w:rsidP="00C66F29">
      <w:pPr>
        <w:numPr>
          <w:ilvl w:val="0"/>
          <w:numId w:val="3"/>
        </w:numPr>
        <w:spacing w:line="240" w:lineRule="auto"/>
        <w:ind w:left="12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Права комиссии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Комиссия по списанию муниципального имущества имеет право: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3.1. Снять с рассмотрения любой вопрос, предусмотренный повесткой дня заседания, на дополнительную доработку.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3.2. Приглашать на свои заседания представителей заинтересованных сторон, экспертов.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3.3. Запрашивать от физических и юридических лиц дополнительное представление документов или информации.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 </w:t>
      </w:r>
    </w:p>
    <w:p w:rsidR="00C66F29" w:rsidRPr="00763450" w:rsidRDefault="00C66F29" w:rsidP="00C66F29">
      <w:pPr>
        <w:numPr>
          <w:ilvl w:val="0"/>
          <w:numId w:val="4"/>
        </w:numPr>
        <w:spacing w:line="240" w:lineRule="auto"/>
        <w:ind w:left="12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Обязанности комиссии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Комиссия по списанию муниципального имущества обязана: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4.1. Проводить заседания открыто.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4.2. Не допускать нарушения интересов третьих лиц.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4.3. Выносить решения только по вопросам, отнесенным к ее компетенции.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C66F29" w:rsidRPr="00763450" w:rsidRDefault="00C66F29" w:rsidP="00C66F29">
      <w:pPr>
        <w:numPr>
          <w:ilvl w:val="0"/>
          <w:numId w:val="5"/>
        </w:numPr>
        <w:spacing w:line="240" w:lineRule="auto"/>
        <w:ind w:left="12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Структура и организация работы комиссии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5.1. Комиссия по списанию муниципального имущества состоит из председателя комиссии, его заместителя, секретаря, членов комиссии, имеющих право решающего голоса, а также экспертов, имеющих право совещательного голоса.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5.2. Комиссия правомочна принимать решения, если на заседании присутствует не менее двух третьих ее членов.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5.3. Заседания комиссии проводятся по мере необходимости.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5.4. Все работы по подготовке материалов для рассмотрения на заседании комиссии осуществляются секретарем Комиссии.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5.5.Информирование членов комиссии и приглашенных о дате, времени и месте заседания, а также оформление результатов заседания осуществляются секретарем комиссии.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5.6. Информация о дате, времени и месте проведения заседания комиссии, о повестке дня заседания доводится до членов комиссии и приглашенных заблаговременно.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5.7. Решения комиссии принимаются простым большинством голосов от числа присутствующих на заседании членов комиссии. В случае равенства голосов решение принимается в редакции, предложенной председателем комиссии, либо рассмотрение вопроса снимается с повестки дня. В случае несогласия члена (членов) комиссии с принятым решением его (их) особое мнение может быть отражено в протоколе заседания комиссии.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 xml:space="preserve">5.8. По результатам </w:t>
      </w:r>
      <w:proofErr w:type="gramStart"/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рассмотрения повестки дня заседания комиссии</w:t>
      </w:r>
      <w:proofErr w:type="gramEnd"/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 xml:space="preserve"> оформляется протокол, подписываемый председательствующим на заседании комиссии и секретарем комиссии. Протокол хранится</w:t>
      </w:r>
      <w:r w:rsidR="00490083" w:rsidRPr="00763450">
        <w:rPr>
          <w:rFonts w:ascii="Times New Roman" w:eastAsia="Times New Roman" w:hAnsi="Times New Roman"/>
          <w:sz w:val="24"/>
          <w:szCs w:val="24"/>
          <w:lang w:eastAsia="ru-RU"/>
        </w:rPr>
        <w:t xml:space="preserve"> в Администрации </w:t>
      </w: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</w:t>
      </w:r>
      <w:r w:rsidR="00490083" w:rsidRPr="00763450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proofErr w:type="spellStart"/>
      <w:r w:rsidR="00490083" w:rsidRPr="00763450">
        <w:rPr>
          <w:rFonts w:ascii="Times New Roman" w:eastAsia="Times New Roman" w:hAnsi="Times New Roman"/>
          <w:sz w:val="24"/>
          <w:szCs w:val="24"/>
          <w:lang w:eastAsia="ru-RU"/>
        </w:rPr>
        <w:t>Лойма</w:t>
      </w:r>
      <w:proofErr w:type="spellEnd"/>
      <w:r w:rsidR="00490083" w:rsidRPr="00763450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5.9. На основании оформленного протокола заседания</w:t>
      </w:r>
      <w:r w:rsidR="00763450" w:rsidRPr="00763450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комиссии издается распоряжение главы</w:t>
      </w: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</w:t>
      </w:r>
      <w:r w:rsidR="00763450" w:rsidRPr="00763450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proofErr w:type="spellStart"/>
      <w:r w:rsidR="00763450" w:rsidRPr="00763450">
        <w:rPr>
          <w:rFonts w:ascii="Times New Roman" w:eastAsia="Times New Roman" w:hAnsi="Times New Roman"/>
          <w:sz w:val="24"/>
          <w:szCs w:val="24"/>
          <w:lang w:eastAsia="ru-RU"/>
        </w:rPr>
        <w:t>Лойма</w:t>
      </w:r>
      <w:proofErr w:type="spellEnd"/>
      <w:r w:rsidR="00763450" w:rsidRPr="0076345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 xml:space="preserve">  о списании движимого (недвижимого) имущества.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C66F29" w:rsidRPr="00763450" w:rsidRDefault="00C66F29" w:rsidP="00C66F2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450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C66F29" w:rsidRPr="00763450" w:rsidRDefault="00763450" w:rsidP="00C66F2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450">
        <w:rPr>
          <w:rFonts w:ascii="Times New Roman" w:hAnsi="Times New Roman"/>
          <w:sz w:val="24"/>
          <w:szCs w:val="24"/>
        </w:rPr>
        <w:t>Глава сельского поселения «</w:t>
      </w:r>
      <w:proofErr w:type="spellStart"/>
      <w:r w:rsidRPr="00763450">
        <w:rPr>
          <w:rFonts w:ascii="Times New Roman" w:hAnsi="Times New Roman"/>
          <w:sz w:val="24"/>
          <w:szCs w:val="24"/>
        </w:rPr>
        <w:t>Лойма</w:t>
      </w:r>
      <w:proofErr w:type="spellEnd"/>
      <w:r w:rsidRPr="00763450">
        <w:rPr>
          <w:rFonts w:ascii="Times New Roman" w:hAnsi="Times New Roman"/>
          <w:sz w:val="24"/>
          <w:szCs w:val="24"/>
        </w:rPr>
        <w:t xml:space="preserve">»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Pr="00763450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763450">
        <w:rPr>
          <w:rFonts w:ascii="Times New Roman" w:hAnsi="Times New Roman"/>
          <w:sz w:val="24"/>
          <w:szCs w:val="24"/>
        </w:rPr>
        <w:t>И.Г.Куликова</w:t>
      </w:r>
      <w:proofErr w:type="spellEnd"/>
    </w:p>
    <w:p w:rsidR="00C66F29" w:rsidRPr="00763450" w:rsidRDefault="00C66F29" w:rsidP="00C66F2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66F29" w:rsidRPr="00763450" w:rsidRDefault="00C66F29" w:rsidP="00C66F29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66F29" w:rsidRPr="00763450" w:rsidRDefault="00C66F29" w:rsidP="00C66F29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D6714" w:rsidRPr="00763450" w:rsidRDefault="00DD6714">
      <w:pPr>
        <w:rPr>
          <w:rFonts w:ascii="Times New Roman" w:hAnsi="Times New Roman"/>
          <w:sz w:val="24"/>
          <w:szCs w:val="24"/>
        </w:rPr>
      </w:pPr>
    </w:p>
    <w:sectPr w:rsidR="00DD6714" w:rsidRPr="00763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17FEA"/>
    <w:multiLevelType w:val="multilevel"/>
    <w:tmpl w:val="2B0CE1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DC1DFE"/>
    <w:multiLevelType w:val="hybridMultilevel"/>
    <w:tmpl w:val="71CCF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355CF"/>
    <w:multiLevelType w:val="multilevel"/>
    <w:tmpl w:val="7A90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2936C6"/>
    <w:multiLevelType w:val="multilevel"/>
    <w:tmpl w:val="2912E6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757DDB"/>
    <w:multiLevelType w:val="multilevel"/>
    <w:tmpl w:val="02CE1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A57E88"/>
    <w:multiLevelType w:val="multilevel"/>
    <w:tmpl w:val="FA229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F29"/>
    <w:rsid w:val="003D7093"/>
    <w:rsid w:val="00490083"/>
    <w:rsid w:val="004B6B4A"/>
    <w:rsid w:val="006C0C82"/>
    <w:rsid w:val="00763450"/>
    <w:rsid w:val="008B259D"/>
    <w:rsid w:val="0091360B"/>
    <w:rsid w:val="00B80D3F"/>
    <w:rsid w:val="00C66F29"/>
    <w:rsid w:val="00DD6714"/>
    <w:rsid w:val="00FE3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F29"/>
    <w:pPr>
      <w:spacing w:after="0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6B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6B4A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80D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F29"/>
    <w:pPr>
      <w:spacing w:after="0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6B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6B4A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80D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989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3</cp:revision>
  <cp:lastPrinted>2021-01-27T10:18:00Z</cp:lastPrinted>
  <dcterms:created xsi:type="dcterms:W3CDTF">2020-09-04T07:03:00Z</dcterms:created>
  <dcterms:modified xsi:type="dcterms:W3CDTF">2021-01-27T10:18:00Z</dcterms:modified>
</cp:coreProperties>
</file>